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A4" w:rsidRPr="00403180" w:rsidRDefault="005E5AA4" w:rsidP="005E5AA4">
      <w:pPr>
        <w:spacing w:after="0" w:line="240" w:lineRule="auto"/>
        <w:ind w:left="5040" w:firstLine="720"/>
        <w:jc w:val="center"/>
        <w:rPr>
          <w:rFonts w:eastAsia="Times New Roman" w:cs="Times New Roman"/>
          <w:b/>
          <w:bCs/>
          <w:i/>
          <w:szCs w:val="24"/>
          <w:lang w:val="bg-BG"/>
        </w:rPr>
      </w:pPr>
      <w:r w:rsidRPr="00403180">
        <w:rPr>
          <w:rFonts w:eastAsia="Times New Roman" w:cs="Times New Roman"/>
          <w:b/>
          <w:bCs/>
          <w:i/>
          <w:szCs w:val="24"/>
          <w:lang w:val="bg-BG"/>
        </w:rPr>
        <w:t>Образец №2</w:t>
      </w:r>
    </w:p>
    <w:p w:rsidR="005E5AA4" w:rsidRDefault="005E5AA4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</w:p>
    <w:p w:rsidR="002A747F" w:rsidRPr="002A747F" w:rsidRDefault="00C021D1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  <w:r>
        <w:rPr>
          <w:rFonts w:eastAsia="Times New Roman" w:cs="Times New Roman"/>
          <w:b/>
          <w:bCs/>
          <w:szCs w:val="24"/>
          <w:lang w:val="bg-BG"/>
        </w:rPr>
        <w:t>Д</w:t>
      </w:r>
      <w:r w:rsidR="002A747F" w:rsidRPr="002A747F">
        <w:rPr>
          <w:rFonts w:eastAsia="Times New Roman" w:cs="Times New Roman"/>
          <w:b/>
          <w:bCs/>
          <w:szCs w:val="24"/>
          <w:lang w:val="bg-BG"/>
        </w:rPr>
        <w:t>Е К Л А Р А Ц И Я</w:t>
      </w:r>
    </w:p>
    <w:p w:rsidR="002A747F" w:rsidRPr="00612332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szCs w:val="24"/>
          <w:lang w:val="bg-BG" w:eastAsia="hi-IN" w:bidi="hi-IN"/>
        </w:rPr>
      </w:pPr>
      <w:r w:rsidRPr="00612332">
        <w:rPr>
          <w:rFonts w:eastAsia="Arial" w:cs="Times New Roman"/>
          <w:b/>
          <w:szCs w:val="24"/>
          <w:lang w:val="bg-BG" w:eastAsia="hi-IN" w:bidi="hi-IN"/>
        </w:rPr>
        <w:t xml:space="preserve">по </w:t>
      </w:r>
    </w:p>
    <w:p w:rsidR="002A747F" w:rsidRPr="00612332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szCs w:val="24"/>
          <w:lang w:val="bg-BG" w:eastAsia="hi-IN" w:bidi="hi-IN"/>
        </w:rPr>
      </w:pPr>
      <w:r w:rsidRPr="00612332">
        <w:rPr>
          <w:rFonts w:eastAsia="Arial" w:cs="Times New Roman"/>
          <w:b/>
          <w:szCs w:val="24"/>
          <w:lang w:val="bg-BG" w:eastAsia="hi-IN" w:bidi="hi-IN"/>
        </w:rPr>
        <w:t>чл. 192, ал. 3 от ЗОП</w:t>
      </w:r>
    </w:p>
    <w:p w:rsidR="002A747F" w:rsidRPr="00612332" w:rsidRDefault="002A747F" w:rsidP="002A747F">
      <w:pPr>
        <w:suppressAutoHyphens/>
        <w:spacing w:after="0" w:line="360" w:lineRule="auto"/>
        <w:ind w:left="720" w:hanging="11"/>
        <w:jc w:val="center"/>
        <w:rPr>
          <w:rFonts w:eastAsia="Arial" w:cs="Times New Roman"/>
          <w:color w:val="000000"/>
          <w:szCs w:val="24"/>
          <w:lang w:val="bg-BG" w:eastAsia="hi-IN" w:bidi="hi-IN"/>
        </w:rPr>
      </w:pPr>
      <w:r w:rsidRPr="00612332">
        <w:rPr>
          <w:rFonts w:eastAsia="Arial" w:cs="Times New Roman"/>
          <w:szCs w:val="24"/>
          <w:lang w:val="bg-BG" w:eastAsia="hi-IN" w:bidi="hi-IN"/>
        </w:rPr>
        <w:t>(за липсата на основанията за отстраняване и съответствие с критериите за подбор),</w:t>
      </w:r>
    </w:p>
    <w:p w:rsidR="002A747F" w:rsidRPr="00612332" w:rsidRDefault="002A747F" w:rsidP="002A747F">
      <w:pPr>
        <w:suppressAutoHyphens/>
        <w:spacing w:after="0" w:line="360" w:lineRule="auto"/>
        <w:ind w:left="720" w:hanging="11"/>
        <w:jc w:val="center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2A747F" w:rsidRPr="00045E6B" w:rsidRDefault="0009386E" w:rsidP="00045E6B">
      <w:pPr>
        <w:pStyle w:val="Title-head-text"/>
        <w:spacing w:before="120" w:after="120" w:line="276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Долуподписаният/та,………………………………</w:t>
      </w:r>
      <w:r w:rsidR="002A747F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,</w:t>
      </w:r>
      <w:r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 </w:t>
      </w:r>
      <w:r w:rsidR="002A747F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живущ/а………………………………………………………………, притежаващ/а л. карта  № …………………, изд. на ………………………. от ……………………………….., ЕГН ………………………………., представител на …………………………………………, (изписва се точно </w:t>
      </w:r>
      <w:r w:rsidR="008F1DA8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наименованието</w:t>
      </w:r>
      <w:r w:rsidR="00C86854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 участника), с ЕИК  …………….., участник</w:t>
      </w:r>
      <w:r w:rsidR="00612332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 </w:t>
      </w:r>
      <w:r w:rsidR="00C86854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в обществена поръчка с предмет: „</w:t>
      </w:r>
      <w:r w:rsidRPr="00DC066B">
        <w:rPr>
          <w:rFonts w:ascii="Times New Roman" w:hAnsi="Times New Roman" w:cs="Times New Roman"/>
          <w:i/>
          <w:iCs/>
          <w:sz w:val="24"/>
          <w:szCs w:val="24"/>
          <w:lang w:val="bg-BG"/>
        </w:rPr>
        <w:t>Осигуряване на самолетни билети за превоз по въздух на пътници и багаж, както и медицински застраховки при служебни пътувания за нуждите на Сметната палата”</w:t>
      </w:r>
    </w:p>
    <w:p w:rsidR="002A747F" w:rsidRPr="002A747F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</w:p>
    <w:p w:rsidR="002A747F" w:rsidRPr="00BA6D87" w:rsidRDefault="00BC1220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  <w:r w:rsidRPr="00BA6D87">
        <w:rPr>
          <w:rFonts w:eastAsia="Arial" w:cs="Times New Roman"/>
          <w:b/>
          <w:color w:val="000000"/>
          <w:szCs w:val="24"/>
          <w:lang w:val="bg-BG" w:eastAsia="hi-IN" w:bidi="hi-IN"/>
        </w:rPr>
        <w:t>ДЕКЛАРИРАМ, ЧЕ :</w:t>
      </w:r>
    </w:p>
    <w:p w:rsidR="002A747F" w:rsidRPr="002A747F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</w:p>
    <w:p w:rsidR="002A747F" w:rsidRPr="004D0C8F" w:rsidRDefault="002A747F" w:rsidP="004D0C8F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</w:pPr>
      <w:r w:rsidRPr="004D0C8F"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  <w:t>Основанията за отстраняване</w:t>
      </w:r>
    </w:p>
    <w:p w:rsidR="004D0C8F" w:rsidRPr="004D0C8F" w:rsidRDefault="004D0C8F" w:rsidP="004D0C8F">
      <w:pPr>
        <w:pStyle w:val="ListParagraph"/>
        <w:suppressAutoHyphens/>
        <w:autoSpaceDE w:val="0"/>
        <w:autoSpaceDN w:val="0"/>
        <w:adjustRightInd w:val="0"/>
        <w:spacing w:after="0" w:line="276" w:lineRule="auto"/>
        <w:ind w:left="1440"/>
        <w:jc w:val="both"/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</w:pPr>
    </w:p>
    <w:p w:rsidR="002A747F" w:rsidRPr="002A747F" w:rsidRDefault="002A747F" w:rsidP="002A747F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</w:t>
      </w:r>
      <w:r w:rsidR="00412629">
        <w:rPr>
          <w:rFonts w:eastAsia="Arial" w:cs="Times New Roman"/>
          <w:color w:val="000000"/>
          <w:szCs w:val="24"/>
          <w:lang w:val="bg-BG" w:eastAsia="hi-IN" w:bidi="hi-IN"/>
        </w:rPr>
        <w:t xml:space="preserve"> – 353е от Наказателния кодекс;</w:t>
      </w:r>
    </w:p>
    <w:p w:rsidR="00341EE6" w:rsidRDefault="002A747F" w:rsidP="00341EE6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2. Не съм осъждан с влязла в сила присъда за престъпление, аналогично на тези по т. 1, в друга </w:t>
      </w:r>
      <w:r w:rsidR="00341EE6">
        <w:rPr>
          <w:rFonts w:eastAsia="Arial" w:cs="Times New Roman"/>
          <w:color w:val="000000"/>
          <w:szCs w:val="24"/>
          <w:lang w:val="bg-BG" w:eastAsia="hi-IN" w:bidi="hi-IN"/>
        </w:rPr>
        <w:t>държава членка или трета страна;</w:t>
      </w:r>
    </w:p>
    <w:p w:rsidR="00341EE6" w:rsidRDefault="00341EE6" w:rsidP="00850182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 xml:space="preserve">3. </w:t>
      </w:r>
      <w:r w:rsidR="002A747F" w:rsidRPr="002A747F">
        <w:rPr>
          <w:rFonts w:eastAsia="Arial" w:cs="Times New Roman"/>
          <w:color w:val="000000"/>
          <w:szCs w:val="24"/>
          <w:lang w:val="bg-BG" w:eastAsia="bg-BG" w:bidi="hi-IN"/>
        </w:rPr>
        <w:t xml:space="preserve"> Участникът, който представлявам няма задъ</w:t>
      </w:r>
      <w:r>
        <w:rPr>
          <w:rFonts w:eastAsia="Arial" w:cs="Times New Roman"/>
          <w:color w:val="000000"/>
          <w:szCs w:val="24"/>
          <w:lang w:val="bg-BG" w:eastAsia="bg-BG" w:bidi="hi-IN"/>
        </w:rPr>
        <w:t>лжения за данъци и задължителни</w:t>
      </w:r>
    </w:p>
    <w:p w:rsidR="002A747F" w:rsidRPr="002A747F" w:rsidRDefault="002A747F" w:rsidP="008501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color w:val="000000"/>
          <w:szCs w:val="24"/>
          <w:lang w:val="bg-BG" w:eastAsia="bg-BG" w:bidi="hi-IN"/>
        </w:rPr>
      </w:pPr>
      <w:r w:rsidRPr="002A747F">
        <w:rPr>
          <w:rFonts w:eastAsia="Arial" w:cs="Times New Roman"/>
          <w:color w:val="000000"/>
          <w:szCs w:val="24"/>
          <w:lang w:val="bg-BG" w:eastAsia="bg-BG" w:bidi="hi-IN"/>
        </w:rPr>
        <w:t>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</w:t>
      </w:r>
      <w:r w:rsidR="00341EE6">
        <w:rPr>
          <w:rFonts w:eastAsia="Arial" w:cs="Times New Roman"/>
          <w:color w:val="000000"/>
          <w:szCs w:val="24"/>
          <w:lang w:val="bg-BG" w:eastAsia="bg-BG" w:bidi="hi-IN"/>
        </w:rPr>
        <w:t>етентен орган;</w:t>
      </w:r>
    </w:p>
    <w:p w:rsidR="00A422A8" w:rsidRPr="002A747F" w:rsidRDefault="00A422A8" w:rsidP="00A422A8">
      <w:pPr>
        <w:tabs>
          <w:tab w:val="left" w:pos="720"/>
        </w:tabs>
        <w:spacing w:after="0" w:line="360" w:lineRule="auto"/>
        <w:ind w:firstLine="720"/>
        <w:jc w:val="both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4</w:t>
      </w:r>
      <w:r w:rsidRPr="002A747F">
        <w:rPr>
          <w:rFonts w:eastAsia="Times New Roman" w:cs="Times New Roman"/>
          <w:szCs w:val="24"/>
          <w:lang w:val="bg-BG"/>
        </w:rPr>
        <w:t>. Не е налице неравнопоставеност в случаите по чл. 44, ал. 5 от ЗОП</w:t>
      </w:r>
    </w:p>
    <w:p w:rsidR="00A422A8" w:rsidRDefault="00A422A8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5</w:t>
      </w: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. </w:t>
      </w:r>
      <w:r>
        <w:rPr>
          <w:rFonts w:eastAsia="Arial" w:cs="Times New Roman"/>
          <w:color w:val="000000"/>
          <w:szCs w:val="24"/>
          <w:lang w:val="bg-BG" w:eastAsia="hi-IN" w:bidi="hi-IN"/>
        </w:rPr>
        <w:t>За участника</w:t>
      </w: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>, който представлявам</w:t>
      </w:r>
      <w:r w:rsidR="003A1F00">
        <w:rPr>
          <w:rFonts w:eastAsia="Arial" w:cs="Times New Roman"/>
          <w:color w:val="000000"/>
          <w:szCs w:val="24"/>
          <w:lang w:val="bg-BG" w:eastAsia="hi-IN" w:bidi="hi-IN"/>
        </w:rPr>
        <w:t xml:space="preserve"> не </w:t>
      </w:r>
      <w:r>
        <w:rPr>
          <w:rFonts w:eastAsia="Arial" w:cs="Times New Roman"/>
          <w:color w:val="000000"/>
          <w:szCs w:val="24"/>
          <w:lang w:val="bg-BG" w:eastAsia="hi-IN" w:bidi="hi-IN"/>
        </w:rPr>
        <w:t>е установено, че:</w:t>
      </w:r>
    </w:p>
    <w:p w:rsidR="00A422A8" w:rsidRDefault="00A65EBB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А).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A422A8"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е представил документ с невярно съдържание, свързан с удостоверяване 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>липсата на основания за отстраняване или изпълнението на критериите за подбор;</w:t>
      </w:r>
    </w:p>
    <w:p w:rsidR="00A422A8" w:rsidRPr="007427E5" w:rsidRDefault="00A65EBB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Б).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E66237">
        <w:rPr>
          <w:rFonts w:eastAsia="Arial" w:cs="Times New Roman"/>
          <w:color w:val="000000"/>
          <w:szCs w:val="24"/>
          <w:lang w:val="bg-BG" w:eastAsia="hi-IN" w:bidi="hi-IN"/>
        </w:rPr>
        <w:t>не е</w:t>
      </w:r>
      <w:r w:rsidR="007427E5">
        <w:rPr>
          <w:rFonts w:eastAsia="Arial" w:cs="Times New Roman"/>
          <w:color w:val="000000"/>
          <w:szCs w:val="24"/>
          <w:lang w:val="bg-BG" w:eastAsia="hi-IN" w:bidi="hi-IN"/>
        </w:rPr>
        <w:t xml:space="preserve"> предоставил изискваща се информация, свързана с установяване липсата на основания за отстраняване или изпълнението на критериите за подбор;</w:t>
      </w:r>
    </w:p>
    <w:p w:rsidR="00412629" w:rsidRDefault="00412629" w:rsidP="00412629">
      <w:pPr>
        <w:suppressAutoHyphens/>
        <w:spacing w:after="0" w:line="276" w:lineRule="auto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A37E74" w:rsidRPr="002A747F" w:rsidRDefault="00A37E74" w:rsidP="00A37E74">
      <w:pPr>
        <w:suppressAutoHyphens/>
        <w:spacing w:after="0" w:line="276" w:lineRule="auto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A37E74" w:rsidRPr="002A747F" w:rsidRDefault="00A37E74" w:rsidP="009B49E0">
      <w:pPr>
        <w:suppressAutoHyphens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bg-BG" w:bidi="hi-IN"/>
        </w:rPr>
      </w:pPr>
      <w:r>
        <w:rPr>
          <w:rFonts w:eastAsia="Arial" w:cs="Times New Roman"/>
          <w:color w:val="000000"/>
          <w:szCs w:val="24"/>
          <w:lang w:val="bg-BG" w:eastAsia="bg-BG" w:bidi="hi-IN"/>
        </w:rPr>
        <w:t>6</w:t>
      </w:r>
      <w:r w:rsidRPr="002A747F">
        <w:rPr>
          <w:rFonts w:eastAsia="Arial" w:cs="Times New Roman"/>
          <w:color w:val="000000"/>
          <w:szCs w:val="24"/>
          <w:lang w:val="bg-BG" w:eastAsia="bg-BG" w:bidi="hi-IN"/>
        </w:rPr>
        <w:t>.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412629" w:rsidRDefault="00A37E74" w:rsidP="00412629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7</w:t>
      </w:r>
      <w:r w:rsidR="00412629" w:rsidRPr="002A747F">
        <w:rPr>
          <w:rFonts w:eastAsia="Arial" w:cs="Times New Roman"/>
          <w:color w:val="000000"/>
          <w:szCs w:val="24"/>
          <w:lang w:val="bg-BG" w:eastAsia="hi-IN" w:bidi="hi-IN"/>
        </w:rPr>
        <w:t>. Не съм в конфликт на интереси, който не може да бъде отстранен съгласно т.21 на § 2 от Допълнителните разпоредби на ЗОП.</w:t>
      </w: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8.</w:t>
      </w:r>
      <w:r>
        <w:rPr>
          <w:rFonts w:eastAsia="Times New Roman" w:cs="Times New Roman"/>
          <w:b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b/>
          <w:szCs w:val="24"/>
          <w:u w:val="single"/>
          <w:lang w:eastAsia="bg-BG"/>
        </w:rPr>
        <w:t>не</w:t>
      </w:r>
      <w:proofErr w:type="spellEnd"/>
      <w:r w:rsidRPr="004C47CE">
        <w:rPr>
          <w:rFonts w:eastAsia="Times New Roman" w:cs="Times New Roman"/>
          <w:b/>
          <w:szCs w:val="24"/>
          <w:u w:val="single"/>
          <w:lang w:eastAsia="bg-BG"/>
        </w:rPr>
        <w:t xml:space="preserve"> 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. </w:t>
      </w:r>
      <w:r w:rsidRPr="004C47CE">
        <w:rPr>
          <w:rFonts w:eastAsia="Times New Roman" w:cs="Times New Roman"/>
          <w:b/>
          <w:szCs w:val="24"/>
          <w:lang w:eastAsia="bg-BG"/>
        </w:rPr>
        <w:t>/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r w:rsidRPr="004C47CE">
        <w:rPr>
          <w:rFonts w:eastAsia="Times New Roman" w:cs="Times New Roman"/>
          <w:b/>
          <w:szCs w:val="24"/>
          <w:u w:val="single"/>
          <w:lang w:eastAsia="bg-BG"/>
        </w:rPr>
        <w:t>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именно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: ....................................... </w:t>
      </w: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eastAsia="bg-BG"/>
        </w:rPr>
      </w:pPr>
      <w:r>
        <w:rPr>
          <w:rFonts w:eastAsia="Times New Roman" w:cs="Times New Roman"/>
          <w:i/>
          <w:szCs w:val="24"/>
          <w:lang w:val="bg-BG" w:eastAsia="bg-BG"/>
        </w:rPr>
        <w:t xml:space="preserve">Забележка: Оставя се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вярното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ненужното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се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зачертава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>.</w:t>
      </w:r>
    </w:p>
    <w:p w:rsidR="00C9441E" w:rsidRDefault="00C9441E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06570D">
        <w:rPr>
          <w:rFonts w:eastAsia="Times New Roman" w:cs="Times New Roman"/>
          <w:szCs w:val="24"/>
          <w:lang w:eastAsia="bg-BG"/>
        </w:rPr>
        <w:t>8.1.</w:t>
      </w:r>
      <w:r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b/>
          <w:szCs w:val="24"/>
          <w:u w:val="single"/>
          <w:lang w:eastAsia="bg-BG"/>
        </w:rPr>
        <w:t>не</w:t>
      </w:r>
      <w:proofErr w:type="spellEnd"/>
      <w:r w:rsidRPr="004C47CE">
        <w:rPr>
          <w:rFonts w:eastAsia="Times New Roman" w:cs="Times New Roman"/>
          <w:b/>
          <w:szCs w:val="24"/>
          <w:u w:val="single"/>
          <w:lang w:eastAsia="bg-BG"/>
        </w:rPr>
        <w:t xml:space="preserve"> 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свързано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лица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. </w:t>
      </w:r>
      <w:r w:rsidRPr="004C47CE">
        <w:rPr>
          <w:rFonts w:eastAsia="Times New Roman" w:cs="Times New Roman"/>
          <w:b/>
          <w:szCs w:val="24"/>
          <w:lang w:eastAsia="bg-BG"/>
        </w:rPr>
        <w:t>/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r w:rsidRPr="004C47CE">
        <w:rPr>
          <w:rFonts w:eastAsia="Times New Roman" w:cs="Times New Roman"/>
          <w:b/>
          <w:szCs w:val="24"/>
          <w:u w:val="single"/>
          <w:lang w:eastAsia="bg-BG"/>
        </w:rPr>
        <w:t>е</w:t>
      </w:r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свързано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лица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именно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с: ....................................... </w:t>
      </w:r>
    </w:p>
    <w:p w:rsidR="0006570D" w:rsidRPr="004C47CE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eastAsia="bg-BG"/>
        </w:rPr>
      </w:pPr>
      <w:r>
        <w:rPr>
          <w:rFonts w:eastAsia="Times New Roman" w:cs="Times New Roman"/>
          <w:i/>
          <w:szCs w:val="24"/>
          <w:lang w:val="bg-BG" w:eastAsia="bg-BG"/>
        </w:rPr>
        <w:t>За</w:t>
      </w:r>
      <w:r w:rsidRPr="0006570D">
        <w:rPr>
          <w:rFonts w:eastAsia="Times New Roman" w:cs="Times New Roman"/>
          <w:i/>
          <w:szCs w:val="24"/>
          <w:lang w:val="bg-BG" w:eastAsia="bg-BG"/>
        </w:rPr>
        <w:t xml:space="preserve">бележка: оставя се </w:t>
      </w:r>
      <w:r w:rsidRPr="0006570D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06570D">
        <w:rPr>
          <w:rFonts w:eastAsia="Times New Roman" w:cs="Times New Roman"/>
          <w:i/>
          <w:szCs w:val="24"/>
          <w:lang w:eastAsia="bg-BG"/>
        </w:rPr>
        <w:t>вярното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, а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ненужното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се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i/>
          <w:szCs w:val="24"/>
          <w:lang w:eastAsia="bg-BG"/>
        </w:rPr>
        <w:t>зачертава</w:t>
      </w:r>
      <w:proofErr w:type="spellEnd"/>
      <w:r w:rsidRPr="004C47CE">
        <w:rPr>
          <w:rFonts w:eastAsia="Times New Roman" w:cs="Times New Roman"/>
          <w:i/>
          <w:szCs w:val="24"/>
          <w:lang w:eastAsia="bg-BG"/>
        </w:rPr>
        <w:t>.</w:t>
      </w:r>
    </w:p>
    <w:p w:rsidR="0006570D" w:rsidRPr="004C47CE" w:rsidRDefault="0006570D" w:rsidP="0006570D">
      <w:pPr>
        <w:spacing w:after="0" w:line="240" w:lineRule="auto"/>
        <w:jc w:val="both"/>
        <w:rPr>
          <w:rFonts w:eastAsia="Times New Roman" w:cs="Times New Roman"/>
          <w:i/>
          <w:szCs w:val="24"/>
          <w:lang w:eastAsia="bg-BG"/>
        </w:rPr>
      </w:pPr>
    </w:p>
    <w:p w:rsidR="0006570D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06570D">
        <w:rPr>
          <w:rFonts w:eastAsia="Times New Roman" w:cs="Times New Roman"/>
          <w:szCs w:val="24"/>
          <w:lang w:eastAsia="bg-BG"/>
        </w:rPr>
        <w:t>8.2.</w:t>
      </w:r>
      <w:r w:rsidRPr="004C47CE">
        <w:rPr>
          <w:rFonts w:eastAsia="Times New Roman" w:cs="Times New Roman"/>
          <w:b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Представляваното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мен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попада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изключенията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по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чл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. 4, т. .............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Закона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за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икономическите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и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финансовите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отношения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дружествата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регистрирани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в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юрисдикции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преференциален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данъчен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режим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, </w:t>
      </w:r>
      <w:r w:rsidR="00A94192">
        <w:rPr>
          <w:rFonts w:eastAsia="Times New Roman" w:cs="Times New Roman"/>
          <w:szCs w:val="24"/>
          <w:lang w:val="bg-BG" w:eastAsia="bg-BG"/>
        </w:rPr>
        <w:t>контролираните</w:t>
      </w:r>
      <w:r w:rsidRPr="004C47CE">
        <w:rPr>
          <w:rFonts w:eastAsia="Times New Roman" w:cs="Times New Roman"/>
          <w:szCs w:val="24"/>
          <w:lang w:eastAsia="bg-BG"/>
        </w:rPr>
        <w:t xml:space="preserve"> с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тях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лица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и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техните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действителни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4C47CE">
        <w:rPr>
          <w:rFonts w:eastAsia="Times New Roman" w:cs="Times New Roman"/>
          <w:szCs w:val="24"/>
          <w:lang w:eastAsia="bg-BG"/>
        </w:rPr>
        <w:t>собственици</w:t>
      </w:r>
      <w:proofErr w:type="spellEnd"/>
      <w:r w:rsidRPr="004C47CE">
        <w:rPr>
          <w:rFonts w:eastAsia="Times New Roman" w:cs="Times New Roman"/>
          <w:szCs w:val="24"/>
          <w:lang w:eastAsia="bg-BG"/>
        </w:rPr>
        <w:t xml:space="preserve"> (</w:t>
      </w:r>
      <w:r w:rsidR="00C02434">
        <w:rPr>
          <w:rFonts w:eastAsia="Times New Roman" w:cs="Times New Roman"/>
          <w:spacing w:val="-2"/>
          <w:szCs w:val="24"/>
          <w:lang w:eastAsia="bg-BG"/>
        </w:rPr>
        <w:t>ЗИФОДРЮПДР</w:t>
      </w:r>
      <w:r w:rsidR="00C02434">
        <w:rPr>
          <w:rFonts w:eastAsia="Times New Roman" w:cs="Times New Roman"/>
          <w:spacing w:val="-2"/>
          <w:szCs w:val="24"/>
          <w:lang w:val="bg-BG" w:eastAsia="bg-BG"/>
        </w:rPr>
        <w:t>К</w:t>
      </w:r>
      <w:r w:rsidRPr="004C47CE">
        <w:rPr>
          <w:rFonts w:eastAsia="Times New Roman" w:cs="Times New Roman"/>
          <w:spacing w:val="-2"/>
          <w:szCs w:val="24"/>
          <w:lang w:eastAsia="bg-BG"/>
        </w:rPr>
        <w:t>ЛТДС)</w:t>
      </w:r>
      <w:r w:rsidRPr="004C47CE">
        <w:rPr>
          <w:rFonts w:eastAsia="Times New Roman" w:cs="Times New Roman"/>
          <w:szCs w:val="24"/>
          <w:lang w:eastAsia="bg-BG"/>
        </w:rPr>
        <w:t>.</w:t>
      </w:r>
    </w:p>
    <w:p w:rsidR="0006570D" w:rsidRDefault="0006570D" w:rsidP="0006570D">
      <w:pPr>
        <w:spacing w:after="0" w:line="240" w:lineRule="auto"/>
        <w:jc w:val="both"/>
        <w:rPr>
          <w:rFonts w:eastAsia="Times New Roman" w:cs="Times New Roman"/>
          <w:i/>
          <w:szCs w:val="24"/>
          <w:u w:val="single"/>
          <w:lang w:eastAsia="bg-BG"/>
        </w:rPr>
      </w:pPr>
    </w:p>
    <w:p w:rsidR="0028397E" w:rsidRDefault="0028397E"/>
    <w:p w:rsidR="00764C59" w:rsidRPr="003033AF" w:rsidRDefault="00764C59" w:rsidP="003033AF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</w:pPr>
      <w:r w:rsidRPr="003033AF">
        <w:rPr>
          <w:rFonts w:eastAsia="Arial" w:cs="Times New Roman"/>
          <w:b/>
          <w:bCs/>
          <w:caps/>
          <w:color w:val="000000"/>
          <w:szCs w:val="24"/>
          <w:lang w:val="bg-BG" w:eastAsia="bg-BG" w:bidi="he-IL"/>
        </w:rPr>
        <w:t>съответствие с критериите за подбор</w:t>
      </w:r>
    </w:p>
    <w:p w:rsidR="003033AF" w:rsidRPr="003033AF" w:rsidRDefault="003033AF" w:rsidP="003033AF">
      <w:pPr>
        <w:pStyle w:val="ListParagraph"/>
        <w:suppressAutoHyphens/>
        <w:autoSpaceDE w:val="0"/>
        <w:autoSpaceDN w:val="0"/>
        <w:adjustRightInd w:val="0"/>
        <w:spacing w:after="0" w:line="276" w:lineRule="auto"/>
        <w:ind w:left="1440"/>
        <w:jc w:val="both"/>
        <w:rPr>
          <w:rFonts w:eastAsia="Arial" w:cs="Times New Roman"/>
          <w:b/>
          <w:bCs/>
          <w:caps/>
          <w:color w:val="000000"/>
          <w:szCs w:val="24"/>
          <w:rtl/>
          <w:lang w:val="bg-BG" w:eastAsia="bg-BG" w:bidi="he-IL"/>
        </w:rPr>
      </w:pPr>
    </w:p>
    <w:p w:rsidR="00F73F65" w:rsidRDefault="00647C73" w:rsidP="003033AF">
      <w:pPr>
        <w:ind w:firstLine="708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1.</w:t>
      </w:r>
      <w:r w:rsidR="0034253E" w:rsidRPr="00647C73">
        <w:rPr>
          <w:rFonts w:eastAsia="Times New Roman" w:cs="Times New Roman"/>
          <w:szCs w:val="24"/>
          <w:lang w:val="bg-BG" w:eastAsia="bg-BG"/>
        </w:rPr>
        <w:t>Участникът, който представлявам</w:t>
      </w:r>
      <w:r w:rsidR="00F73F65">
        <w:rPr>
          <w:rFonts w:eastAsia="Times New Roman" w:cs="Times New Roman"/>
          <w:szCs w:val="24"/>
          <w:lang w:val="bg-BG" w:eastAsia="bg-BG"/>
        </w:rPr>
        <w:t>:</w:t>
      </w:r>
    </w:p>
    <w:p w:rsidR="002A2521" w:rsidRDefault="00F73F65" w:rsidP="003033AF">
      <w:pPr>
        <w:ind w:firstLine="708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А)</w:t>
      </w:r>
      <w:r w:rsidR="00C5751A">
        <w:rPr>
          <w:rFonts w:eastAsia="Times New Roman" w:cs="Times New Roman"/>
          <w:szCs w:val="24"/>
          <w:lang w:val="bg-BG" w:eastAsia="bg-BG"/>
        </w:rPr>
        <w:t xml:space="preserve"> е вписан</w:t>
      </w:r>
      <w:r w:rsidR="009C729E">
        <w:rPr>
          <w:rFonts w:eastAsia="Times New Roman" w:cs="Times New Roman"/>
          <w:szCs w:val="24"/>
          <w:lang w:val="bg-BG" w:eastAsia="bg-BG"/>
        </w:rPr>
        <w:t xml:space="preserve"> в </w:t>
      </w:r>
      <w:r w:rsidR="009C729E" w:rsidRPr="00647C73">
        <w:rPr>
          <w:rFonts w:eastAsia="Times New Roman" w:cs="Times New Roman"/>
          <w:szCs w:val="24"/>
          <w:lang w:val="bg-BG" w:eastAsia="bg-BG"/>
        </w:rPr>
        <w:t>Регистъра на туроператорите и туристическите агенти</w:t>
      </w:r>
      <w:r w:rsidR="009C729E">
        <w:rPr>
          <w:rFonts w:eastAsia="Times New Roman" w:cs="Times New Roman"/>
          <w:szCs w:val="24"/>
          <w:lang w:val="bg-BG" w:eastAsia="bg-BG"/>
        </w:rPr>
        <w:t xml:space="preserve"> и притежава удостоверение</w:t>
      </w:r>
      <w:r w:rsidR="002442B2">
        <w:rPr>
          <w:rFonts w:eastAsia="Times New Roman" w:cs="Times New Roman"/>
          <w:szCs w:val="24"/>
          <w:lang w:val="bg-BG" w:eastAsia="bg-BG"/>
        </w:rPr>
        <w:t xml:space="preserve"> </w:t>
      </w:r>
      <w:r w:rsidR="009C729E">
        <w:rPr>
          <w:rFonts w:eastAsia="Times New Roman" w:cs="Times New Roman"/>
          <w:szCs w:val="24"/>
          <w:lang w:val="bg-BG" w:eastAsia="bg-BG"/>
        </w:rPr>
        <w:t xml:space="preserve"> за регистрация </w:t>
      </w:r>
      <w:r w:rsidR="002442B2">
        <w:rPr>
          <w:rFonts w:eastAsia="Times New Roman" w:cs="Times New Roman"/>
          <w:szCs w:val="24"/>
          <w:lang w:val="bg-BG" w:eastAsia="bg-BG"/>
        </w:rPr>
        <w:t>№………..</w:t>
      </w:r>
      <w:r w:rsidR="009C729E">
        <w:rPr>
          <w:rFonts w:eastAsia="Times New Roman" w:cs="Times New Roman"/>
          <w:szCs w:val="24"/>
          <w:lang w:val="bg-BG" w:eastAsia="bg-BG"/>
        </w:rPr>
        <w:t xml:space="preserve">, </w:t>
      </w:r>
      <w:r w:rsidR="0034253E" w:rsidRPr="00647C73">
        <w:rPr>
          <w:rFonts w:eastAsia="Times New Roman" w:cs="Times New Roman"/>
          <w:szCs w:val="24"/>
          <w:lang w:val="bg-BG" w:eastAsia="bg-BG"/>
        </w:rPr>
        <w:t>съгласно чл. 61, ал. 4 от Закона за туризма или ек</w:t>
      </w:r>
      <w:r w:rsidR="0072324A">
        <w:rPr>
          <w:rFonts w:eastAsia="Times New Roman" w:cs="Times New Roman"/>
          <w:szCs w:val="24"/>
          <w:lang w:val="bg-BG" w:eastAsia="bg-BG"/>
        </w:rPr>
        <w:t>вивалент за чуждестранните лица.</w:t>
      </w:r>
    </w:p>
    <w:p w:rsidR="00F73F65" w:rsidRPr="00534B52" w:rsidRDefault="00F73F65" w:rsidP="00F73F65">
      <w:pPr>
        <w:ind w:firstLine="708"/>
        <w:jc w:val="both"/>
        <w:rPr>
          <w:rStyle w:val="inputvalue"/>
          <w:lang w:val="bg-BG"/>
        </w:rPr>
      </w:pPr>
      <w:r>
        <w:rPr>
          <w:rFonts w:eastAsia="Times New Roman" w:cs="Times New Roman"/>
          <w:szCs w:val="24"/>
          <w:lang w:val="bg-BG" w:eastAsia="bg-BG"/>
        </w:rPr>
        <w:t xml:space="preserve">Б). е чуждестранно лице, което има право да извършва </w:t>
      </w:r>
      <w:r w:rsidRPr="003033AF">
        <w:rPr>
          <w:rFonts w:cs="Times New Roman"/>
          <w:color w:val="000000"/>
          <w:sz w:val="23"/>
          <w:szCs w:val="23"/>
          <w:lang w:val="bg-BG" w:eastAsia="bg-BG"/>
        </w:rPr>
        <w:t>туроператорска дейност и туристическа агентска де</w:t>
      </w:r>
      <w:r>
        <w:rPr>
          <w:rFonts w:cs="Times New Roman"/>
          <w:color w:val="000000"/>
          <w:sz w:val="23"/>
          <w:szCs w:val="23"/>
          <w:lang w:val="bg-BG" w:eastAsia="bg-BG"/>
        </w:rPr>
        <w:t xml:space="preserve">йност, съгласно националното </w:t>
      </w:r>
      <w:r w:rsidRPr="003033AF">
        <w:rPr>
          <w:rFonts w:cs="Times New Roman"/>
          <w:color w:val="000000"/>
          <w:sz w:val="23"/>
          <w:szCs w:val="23"/>
          <w:lang w:val="bg-BG" w:eastAsia="bg-BG"/>
        </w:rPr>
        <w:t>законодателство</w:t>
      </w:r>
      <w:r w:rsidR="00515F13">
        <w:rPr>
          <w:rStyle w:val="inputvalue"/>
          <w:i/>
        </w:rPr>
        <w:t xml:space="preserve">, </w:t>
      </w:r>
      <w:proofErr w:type="spellStart"/>
      <w:r w:rsidR="0072324A">
        <w:rPr>
          <w:rStyle w:val="inputvalue"/>
        </w:rPr>
        <w:t>на</w:t>
      </w:r>
      <w:proofErr w:type="spellEnd"/>
      <w:r w:rsidR="0072324A">
        <w:rPr>
          <w:rStyle w:val="inputvalue"/>
        </w:rPr>
        <w:t xml:space="preserve"> </w:t>
      </w:r>
      <w:proofErr w:type="spellStart"/>
      <w:r w:rsidR="0072324A">
        <w:rPr>
          <w:rStyle w:val="inputvalue"/>
        </w:rPr>
        <w:t>държавата</w:t>
      </w:r>
      <w:proofErr w:type="spellEnd"/>
      <w:r w:rsidR="00534B52">
        <w:rPr>
          <w:rStyle w:val="inputvalue"/>
        </w:rPr>
        <w:t xml:space="preserve">, в </w:t>
      </w:r>
      <w:proofErr w:type="spellStart"/>
      <w:r w:rsidR="00534B52">
        <w:rPr>
          <w:rStyle w:val="inputvalue"/>
        </w:rPr>
        <w:t>която</w:t>
      </w:r>
      <w:proofErr w:type="spellEnd"/>
      <w:r w:rsidR="00534B52">
        <w:rPr>
          <w:rStyle w:val="inputvalue"/>
        </w:rPr>
        <w:t xml:space="preserve"> е </w:t>
      </w:r>
      <w:proofErr w:type="spellStart"/>
      <w:r w:rsidR="00534B52">
        <w:rPr>
          <w:rStyle w:val="inputvalue"/>
        </w:rPr>
        <w:t>установено</w:t>
      </w:r>
      <w:proofErr w:type="spellEnd"/>
      <w:r w:rsidR="00534B52">
        <w:rPr>
          <w:rStyle w:val="inputvalue"/>
        </w:rPr>
        <w:t xml:space="preserve">, а </w:t>
      </w:r>
      <w:proofErr w:type="spellStart"/>
      <w:r w:rsidR="00534B52">
        <w:rPr>
          <w:rStyle w:val="inputvalue"/>
        </w:rPr>
        <w:t>именно</w:t>
      </w:r>
      <w:proofErr w:type="spellEnd"/>
      <w:r w:rsidR="00534B52">
        <w:rPr>
          <w:rStyle w:val="inputvalue"/>
          <w:lang w:val="bg-BG"/>
        </w:rPr>
        <w:t>:…………</w:t>
      </w:r>
      <w:r w:rsidR="008F3BEF">
        <w:rPr>
          <w:rStyle w:val="inputvalue"/>
          <w:lang w:val="bg-BG"/>
        </w:rPr>
        <w:t>……………</w:t>
      </w:r>
      <w:r w:rsidR="00534B52">
        <w:rPr>
          <w:rStyle w:val="inputvalue"/>
          <w:lang w:val="bg-BG"/>
        </w:rPr>
        <w:t>(</w:t>
      </w:r>
      <w:r w:rsidR="00534B52" w:rsidRPr="008F3BEF">
        <w:rPr>
          <w:rStyle w:val="inputvalue"/>
          <w:i/>
          <w:lang w:val="bg-BG"/>
        </w:rPr>
        <w:t>посочва се информация за съответния документи, номер, орган, който издава, дата на валидност (ако е приложимо</w:t>
      </w:r>
      <w:r w:rsidR="00534B52">
        <w:rPr>
          <w:rStyle w:val="inputvalue"/>
          <w:lang w:val="bg-BG"/>
        </w:rPr>
        <w:t xml:space="preserve">) и др.  </w:t>
      </w:r>
    </w:p>
    <w:p w:rsidR="00647C73" w:rsidRPr="00815B74" w:rsidRDefault="0072324A" w:rsidP="00E86D47">
      <w:pPr>
        <w:jc w:val="both"/>
        <w:rPr>
          <w:rStyle w:val="inputvalue"/>
          <w:rFonts w:eastAsia="Times New Roman" w:cs="Times New Roman"/>
          <w:i/>
          <w:szCs w:val="24"/>
          <w:lang w:val="bg-BG" w:eastAsia="bg-BG"/>
        </w:rPr>
      </w:pPr>
      <w:r w:rsidRPr="0072324A">
        <w:rPr>
          <w:rStyle w:val="inputvalue"/>
          <w:b/>
          <w:i/>
          <w:lang w:val="bg-BG"/>
        </w:rPr>
        <w:t>Забележка:</w:t>
      </w:r>
      <w:r>
        <w:rPr>
          <w:rStyle w:val="inputvalue"/>
          <w:lang w:val="bg-BG"/>
        </w:rPr>
        <w:t xml:space="preserve"> </w:t>
      </w:r>
      <w:r w:rsidRPr="00F631CC">
        <w:rPr>
          <w:rStyle w:val="inputvalue"/>
          <w:i/>
          <w:lang w:val="bg-BG"/>
        </w:rPr>
        <w:t>Посочва се приложимата хипотеза за съответния участник. Неприложимото се зачертава.</w:t>
      </w:r>
      <w:r w:rsidRPr="00214AE4">
        <w:rPr>
          <w:rStyle w:val="inputvalue"/>
          <w:i/>
          <w:lang w:val="bg-BG"/>
        </w:rPr>
        <w:t xml:space="preserve"> </w:t>
      </w:r>
      <w:r w:rsidR="00647C73" w:rsidRPr="00214AE4">
        <w:rPr>
          <w:rFonts w:eastAsia="Times New Roman" w:cs="Times New Roman"/>
          <w:i/>
          <w:szCs w:val="24"/>
          <w:lang w:val="bg-BG" w:eastAsia="bg-BG"/>
        </w:rPr>
        <w:t xml:space="preserve">За участник чуждестранно лице се представя </w:t>
      </w:r>
      <w:proofErr w:type="spellStart"/>
      <w:r w:rsidR="00647C73" w:rsidRPr="00214AE4">
        <w:rPr>
          <w:rStyle w:val="inputvalue"/>
          <w:i/>
        </w:rPr>
        <w:t>информация</w:t>
      </w:r>
      <w:proofErr w:type="spellEnd"/>
      <w:r w:rsidR="00647C73" w:rsidRPr="00214AE4">
        <w:rPr>
          <w:rStyle w:val="inputvalue"/>
          <w:i/>
        </w:rPr>
        <w:t xml:space="preserve"> </w:t>
      </w:r>
      <w:proofErr w:type="spellStart"/>
      <w:r w:rsidR="00647C73" w:rsidRPr="00214AE4">
        <w:rPr>
          <w:rStyle w:val="inputvalue"/>
          <w:i/>
        </w:rPr>
        <w:t>относно</w:t>
      </w:r>
      <w:proofErr w:type="spellEnd"/>
      <w:r w:rsidR="003033AF" w:rsidRPr="00214AE4">
        <w:rPr>
          <w:rStyle w:val="inputvalue"/>
          <w:i/>
        </w:rPr>
        <w:t xml:space="preserve"> </w:t>
      </w:r>
      <w:r w:rsidR="003033AF" w:rsidRPr="00214AE4">
        <w:rPr>
          <w:rFonts w:cs="Times New Roman"/>
          <w:i/>
          <w:color w:val="000000"/>
          <w:sz w:val="23"/>
          <w:szCs w:val="23"/>
          <w:lang w:val="bg-BG" w:eastAsia="bg-BG"/>
        </w:rPr>
        <w:t>правото да извършват туроператорска дейност и туристическа агентска дейност, съгласно националното им законодателство</w:t>
      </w:r>
      <w:r w:rsidR="00647C73" w:rsidRPr="00214AE4">
        <w:rPr>
          <w:rStyle w:val="inputvalue"/>
          <w:i/>
        </w:rPr>
        <w:t xml:space="preserve">. </w:t>
      </w:r>
    </w:p>
    <w:p w:rsidR="0034253E" w:rsidRDefault="00764C59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764C59">
        <w:rPr>
          <w:rFonts w:eastAsia="Times New Roman" w:cs="Times New Roman"/>
          <w:szCs w:val="24"/>
          <w:lang w:val="bg-BG" w:eastAsia="bg-BG"/>
        </w:rPr>
        <w:t xml:space="preserve">2. </w:t>
      </w:r>
      <w:r w:rsidR="0034253E">
        <w:rPr>
          <w:rFonts w:eastAsia="Times New Roman" w:cs="Times New Roman"/>
          <w:szCs w:val="24"/>
          <w:lang w:val="bg-BG" w:eastAsia="bg-BG"/>
        </w:rPr>
        <w:t xml:space="preserve">Участникът, който представлявам има валидна задължителна застраховка „Отговорност </w:t>
      </w:r>
      <w:r w:rsidR="0034253E">
        <w:rPr>
          <w:rFonts w:eastAsia="Times New Roman" w:cs="Times New Roman"/>
          <w:szCs w:val="24"/>
          <w:lang w:val="bg-BG" w:eastAsia="bg-BG"/>
        </w:rPr>
        <w:lastRenderedPageBreak/>
        <w:t>на туроператора, в съответствие</w:t>
      </w:r>
      <w:r w:rsidR="002A2521">
        <w:rPr>
          <w:rFonts w:eastAsia="Times New Roman" w:cs="Times New Roman"/>
          <w:szCs w:val="24"/>
          <w:lang w:val="bg-BG" w:eastAsia="bg-BG"/>
        </w:rPr>
        <w:t xml:space="preserve"> с чл. 97 от Закона за туризма;</w:t>
      </w:r>
    </w:p>
    <w:p w:rsidR="00764C59" w:rsidRDefault="009E3BED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3. Участникът, който представлявам е изпълнил м</w:t>
      </w:r>
      <w:r w:rsidR="0034253E">
        <w:rPr>
          <w:rFonts w:eastAsia="Times New Roman" w:cs="Times New Roman"/>
          <w:szCs w:val="24"/>
          <w:lang w:val="bg-BG" w:eastAsia="bg-BG"/>
        </w:rPr>
        <w:t>инимум 1</w:t>
      </w:r>
      <w:r>
        <w:rPr>
          <w:rFonts w:eastAsia="Times New Roman" w:cs="Times New Roman"/>
          <w:szCs w:val="24"/>
          <w:lang w:val="bg-BG" w:eastAsia="bg-BG"/>
        </w:rPr>
        <w:t xml:space="preserve"> /една/ услуга</w:t>
      </w:r>
      <w:r w:rsidR="00764C59" w:rsidRPr="00764C59">
        <w:rPr>
          <w:rFonts w:eastAsia="Times New Roman" w:cs="Times New Roman"/>
          <w:szCs w:val="24"/>
          <w:lang w:val="bg-BG" w:eastAsia="bg-BG"/>
        </w:rPr>
        <w:t xml:space="preserve"> с предмет</w:t>
      </w:r>
      <w:r>
        <w:rPr>
          <w:rFonts w:eastAsia="Times New Roman" w:cs="Times New Roman"/>
          <w:szCs w:val="24"/>
          <w:lang w:val="bg-BG" w:eastAsia="bg-BG"/>
        </w:rPr>
        <w:t>, идентичен или сходен</w:t>
      </w:r>
      <w:r w:rsidR="00764C59" w:rsidRPr="00764C59">
        <w:rPr>
          <w:rFonts w:eastAsia="Times New Roman" w:cs="Times New Roman"/>
          <w:szCs w:val="24"/>
          <w:lang w:val="bg-BG" w:eastAsia="bg-BG"/>
        </w:rPr>
        <w:t xml:space="preserve"> с </w:t>
      </w:r>
      <w:r>
        <w:rPr>
          <w:rFonts w:eastAsia="Times New Roman" w:cs="Times New Roman"/>
          <w:szCs w:val="24"/>
          <w:lang w:val="bg-BG" w:eastAsia="bg-BG"/>
        </w:rPr>
        <w:t xml:space="preserve">този на поръчката </w:t>
      </w:r>
      <w:r w:rsidR="00764C59" w:rsidRPr="00764C59">
        <w:rPr>
          <w:rFonts w:eastAsia="Times New Roman" w:cs="Times New Roman"/>
          <w:szCs w:val="24"/>
          <w:lang w:val="bg-BG" w:eastAsia="bg-BG"/>
        </w:rPr>
        <w:t xml:space="preserve">за последните </w:t>
      </w:r>
      <w:r>
        <w:rPr>
          <w:rFonts w:eastAsia="Times New Roman" w:cs="Times New Roman"/>
          <w:szCs w:val="24"/>
          <w:lang w:val="bg-BG" w:eastAsia="bg-BG"/>
        </w:rPr>
        <w:t xml:space="preserve">3 /три/ </w:t>
      </w:r>
      <w:r w:rsidR="00764C59" w:rsidRPr="00764C59">
        <w:rPr>
          <w:rFonts w:eastAsia="Times New Roman" w:cs="Times New Roman"/>
          <w:szCs w:val="24"/>
          <w:lang w:val="bg-BG" w:eastAsia="bg-BG"/>
        </w:rPr>
        <w:t>години</w:t>
      </w:r>
      <w:r>
        <w:rPr>
          <w:rFonts w:eastAsia="Times New Roman" w:cs="Times New Roman"/>
          <w:szCs w:val="24"/>
          <w:lang w:val="bg-BG" w:eastAsia="bg-BG"/>
        </w:rPr>
        <w:t>, считано</w:t>
      </w:r>
      <w:r w:rsidR="00764C59" w:rsidRPr="00764C59">
        <w:rPr>
          <w:rFonts w:eastAsia="Times New Roman" w:cs="Times New Roman"/>
          <w:szCs w:val="24"/>
          <w:lang w:val="bg-BG" w:eastAsia="bg-BG"/>
        </w:rPr>
        <w:t xml:space="preserve"> от датата на подаване на офертата, както следва:</w:t>
      </w:r>
    </w:p>
    <w:p w:rsidR="00980070" w:rsidRDefault="00980070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0070" w:rsidTr="00980070">
        <w:tc>
          <w:tcPr>
            <w:tcW w:w="3116" w:type="dxa"/>
          </w:tcPr>
          <w:p w:rsidR="00980070" w:rsidRP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 w:cs="Times New Roman"/>
                <w:b/>
                <w:i/>
                <w:szCs w:val="24"/>
                <w:lang w:val="bg-BG" w:eastAsia="bg-BG"/>
              </w:rPr>
            </w:pPr>
            <w:r w:rsidRPr="00980070">
              <w:rPr>
                <w:b/>
                <w:i/>
                <w:iCs/>
                <w:szCs w:val="24"/>
                <w:lang w:val="bg-BG"/>
              </w:rPr>
              <w:t>Стойност на изпълнената услуга</w:t>
            </w:r>
          </w:p>
        </w:tc>
        <w:tc>
          <w:tcPr>
            <w:tcW w:w="3117" w:type="dxa"/>
          </w:tcPr>
          <w:p w:rsidR="00980070" w:rsidRP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 w:cs="Times New Roman"/>
                <w:b/>
                <w:i/>
                <w:szCs w:val="24"/>
                <w:lang w:val="bg-BG" w:eastAsia="bg-BG"/>
              </w:rPr>
            </w:pPr>
            <w:r>
              <w:rPr>
                <w:b/>
                <w:i/>
                <w:iCs/>
                <w:szCs w:val="24"/>
                <w:lang w:val="bg-BG"/>
              </w:rPr>
              <w:t>Д</w:t>
            </w:r>
            <w:r w:rsidRPr="00980070">
              <w:rPr>
                <w:b/>
                <w:i/>
                <w:iCs/>
                <w:szCs w:val="24"/>
                <w:lang w:val="bg-BG"/>
              </w:rPr>
              <w:t>ата на изпълнение</w:t>
            </w:r>
          </w:p>
        </w:tc>
        <w:tc>
          <w:tcPr>
            <w:tcW w:w="3117" w:type="dxa"/>
          </w:tcPr>
          <w:p w:rsidR="00980070" w:rsidRP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 w:cs="Times New Roman"/>
                <w:b/>
                <w:i/>
                <w:szCs w:val="24"/>
                <w:lang w:val="bg-BG" w:eastAsia="bg-BG"/>
              </w:rPr>
            </w:pPr>
            <w:proofErr w:type="spellStart"/>
            <w:r>
              <w:rPr>
                <w:b/>
                <w:i/>
                <w:iCs/>
                <w:szCs w:val="24"/>
                <w:lang w:val="ru-RU"/>
              </w:rPr>
              <w:t>П</w:t>
            </w:r>
            <w:r w:rsidRPr="00980070">
              <w:rPr>
                <w:b/>
                <w:i/>
                <w:iCs/>
                <w:szCs w:val="24"/>
                <w:lang w:val="ru-RU"/>
              </w:rPr>
              <w:t>олучател</w:t>
            </w:r>
            <w:proofErr w:type="spellEnd"/>
          </w:p>
        </w:tc>
      </w:tr>
      <w:tr w:rsidR="00980070" w:rsidTr="00980070">
        <w:tc>
          <w:tcPr>
            <w:tcW w:w="3116" w:type="dxa"/>
          </w:tcPr>
          <w:p w:rsid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ru-RU"/>
              </w:rPr>
            </w:pPr>
          </w:p>
        </w:tc>
      </w:tr>
      <w:tr w:rsidR="00DC4F7D" w:rsidTr="00980070">
        <w:tc>
          <w:tcPr>
            <w:tcW w:w="3116" w:type="dxa"/>
          </w:tcPr>
          <w:p w:rsidR="00DC4F7D" w:rsidRDefault="00DC4F7D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DC4F7D" w:rsidRDefault="00DC4F7D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DC4F7D" w:rsidRDefault="00DC4F7D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ru-RU"/>
              </w:rPr>
            </w:pPr>
          </w:p>
        </w:tc>
      </w:tr>
      <w:tr w:rsidR="00980070" w:rsidTr="00980070">
        <w:tc>
          <w:tcPr>
            <w:tcW w:w="3116" w:type="dxa"/>
          </w:tcPr>
          <w:p w:rsid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bg-BG"/>
              </w:rPr>
            </w:pPr>
          </w:p>
        </w:tc>
        <w:tc>
          <w:tcPr>
            <w:tcW w:w="3117" w:type="dxa"/>
          </w:tcPr>
          <w:p w:rsidR="00980070" w:rsidRDefault="00980070" w:rsidP="00764C5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  <w:szCs w:val="24"/>
                <w:lang w:val="ru-RU"/>
              </w:rPr>
            </w:pPr>
          </w:p>
        </w:tc>
      </w:tr>
    </w:tbl>
    <w:p w:rsidR="00764C59" w:rsidRPr="00764C59" w:rsidRDefault="00764C59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</w:p>
    <w:p w:rsidR="00764C59" w:rsidRDefault="002A2521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i/>
          <w:iCs/>
          <w:szCs w:val="24"/>
          <w:lang w:val="bg-BG" w:eastAsia="bg-BG"/>
        </w:rPr>
      </w:pPr>
      <w:r w:rsidRPr="00C5751A">
        <w:rPr>
          <w:rFonts w:eastAsia="Times New Roman" w:cs="Times New Roman"/>
          <w:b/>
          <w:i/>
          <w:iCs/>
          <w:szCs w:val="24"/>
          <w:lang w:val="bg-BG" w:eastAsia="bg-BG"/>
        </w:rPr>
        <w:t>Забележка:</w:t>
      </w:r>
      <w:r>
        <w:rPr>
          <w:rFonts w:eastAsia="Times New Roman" w:cs="Times New Roman"/>
          <w:i/>
          <w:iCs/>
          <w:szCs w:val="24"/>
          <w:lang w:val="bg-BG" w:eastAsia="bg-BG"/>
        </w:rPr>
        <w:t xml:space="preserve"> </w:t>
      </w:r>
      <w:r w:rsidR="00764C59" w:rsidRPr="00764C59">
        <w:rPr>
          <w:rFonts w:eastAsia="Times New Roman" w:cs="Times New Roman"/>
          <w:i/>
          <w:iCs/>
          <w:szCs w:val="24"/>
          <w:lang w:val="bg-BG" w:eastAsia="bg-BG"/>
        </w:rPr>
        <w:t>Под „</w:t>
      </w:r>
      <w:r w:rsidR="009E3BED">
        <w:rPr>
          <w:rFonts w:eastAsia="Times New Roman" w:cs="Times New Roman"/>
          <w:i/>
          <w:iCs/>
          <w:szCs w:val="24"/>
          <w:lang w:val="bg-BG" w:eastAsia="bg-BG"/>
        </w:rPr>
        <w:t>сходен предмет</w:t>
      </w:r>
      <w:r w:rsidR="00764C59" w:rsidRPr="00764C59">
        <w:rPr>
          <w:rFonts w:eastAsia="Times New Roman" w:cs="Times New Roman"/>
          <w:i/>
          <w:iCs/>
          <w:szCs w:val="24"/>
          <w:lang w:val="bg-BG" w:eastAsia="bg-BG"/>
        </w:rPr>
        <w:t>“ следв</w:t>
      </w:r>
      <w:r w:rsidR="009E3BED">
        <w:rPr>
          <w:rFonts w:eastAsia="Times New Roman" w:cs="Times New Roman"/>
          <w:i/>
          <w:iCs/>
          <w:szCs w:val="24"/>
          <w:lang w:val="bg-BG" w:eastAsia="bg-BG"/>
        </w:rPr>
        <w:t xml:space="preserve">а да се разбира: туроператорски и/или </w:t>
      </w:r>
      <w:proofErr w:type="spellStart"/>
      <w:r w:rsidR="009E3BED">
        <w:rPr>
          <w:rFonts w:eastAsia="Times New Roman" w:cs="Times New Roman"/>
          <w:i/>
          <w:iCs/>
          <w:szCs w:val="24"/>
          <w:lang w:val="bg-BG" w:eastAsia="bg-BG"/>
        </w:rPr>
        <w:t>турагентски</w:t>
      </w:r>
      <w:proofErr w:type="spellEnd"/>
      <w:r w:rsidR="009E3BED">
        <w:rPr>
          <w:rFonts w:eastAsia="Times New Roman" w:cs="Times New Roman"/>
          <w:i/>
          <w:iCs/>
          <w:szCs w:val="24"/>
          <w:lang w:val="bg-BG" w:eastAsia="bg-BG"/>
        </w:rPr>
        <w:t xml:space="preserve"> услуги/ дейности, включително продажба на самолетни билети </w:t>
      </w:r>
      <w:r w:rsidR="00764C59" w:rsidRPr="00764C59">
        <w:rPr>
          <w:rFonts w:eastAsia="Times New Roman" w:cs="Times New Roman"/>
          <w:i/>
          <w:iCs/>
          <w:szCs w:val="24"/>
          <w:lang w:val="bg-BG" w:eastAsia="bg-BG"/>
        </w:rPr>
        <w:t>. Посочените дейности с предмет</w:t>
      </w:r>
      <w:r w:rsidR="009E3BED">
        <w:rPr>
          <w:rFonts w:eastAsia="Times New Roman" w:cs="Times New Roman"/>
          <w:i/>
          <w:iCs/>
          <w:szCs w:val="24"/>
          <w:lang w:val="bg-BG" w:eastAsia="bg-BG"/>
        </w:rPr>
        <w:t>, идентичен или сходен</w:t>
      </w:r>
      <w:r w:rsidR="00764C59" w:rsidRPr="00764C59">
        <w:rPr>
          <w:rFonts w:eastAsia="Times New Roman" w:cs="Times New Roman"/>
          <w:i/>
          <w:iCs/>
          <w:szCs w:val="24"/>
          <w:lang w:val="bg-BG" w:eastAsia="bg-BG"/>
        </w:rPr>
        <w:t xml:space="preserve"> с тези на поръчката трябва да са придружени с документи, които доказват извършената услуга.</w:t>
      </w:r>
    </w:p>
    <w:p w:rsidR="008668E6" w:rsidRPr="0007527B" w:rsidRDefault="008668E6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iCs/>
          <w:szCs w:val="24"/>
          <w:lang w:val="bg-BG" w:eastAsia="bg-BG"/>
        </w:rPr>
      </w:pPr>
      <w:r w:rsidRPr="008668E6">
        <w:rPr>
          <w:rFonts w:eastAsia="Times New Roman" w:cs="Times New Roman"/>
          <w:iCs/>
          <w:szCs w:val="24"/>
          <w:lang w:val="bg-BG" w:eastAsia="bg-BG"/>
        </w:rPr>
        <w:t xml:space="preserve">4. </w:t>
      </w:r>
      <w:r w:rsidR="0007527B">
        <w:rPr>
          <w:rFonts w:eastAsia="Times New Roman" w:cs="Times New Roman"/>
          <w:iCs/>
          <w:szCs w:val="24"/>
          <w:lang w:val="bg-BG" w:eastAsia="bg-BG"/>
        </w:rPr>
        <w:t xml:space="preserve">Участникът, който представлявам притежава внедрена система за управление на качеството по стандарта </w:t>
      </w:r>
      <w:r w:rsidR="0007527B">
        <w:rPr>
          <w:rFonts w:eastAsia="Times New Roman" w:cs="Times New Roman"/>
          <w:iCs/>
          <w:szCs w:val="24"/>
          <w:lang w:eastAsia="bg-BG"/>
        </w:rPr>
        <w:t xml:space="preserve">ISO 9001:2008 </w:t>
      </w:r>
      <w:r w:rsidR="0007527B">
        <w:rPr>
          <w:rFonts w:eastAsia="Times New Roman" w:cs="Times New Roman"/>
          <w:iCs/>
          <w:szCs w:val="24"/>
          <w:lang w:val="bg-BG" w:eastAsia="bg-BG"/>
        </w:rPr>
        <w:t>с обхват предмета на поръчката или</w:t>
      </w:r>
      <w:r w:rsidR="002A2521">
        <w:rPr>
          <w:rFonts w:eastAsia="Times New Roman" w:cs="Times New Roman"/>
          <w:iCs/>
          <w:szCs w:val="24"/>
          <w:lang w:val="bg-BG" w:eastAsia="bg-BG"/>
        </w:rPr>
        <w:t xml:space="preserve"> еквивалент;</w:t>
      </w:r>
    </w:p>
    <w:p w:rsidR="00764C59" w:rsidRPr="006D74C4" w:rsidRDefault="00990547" w:rsidP="00764C5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i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5</w:t>
      </w:r>
      <w:r w:rsidR="00257A7C">
        <w:rPr>
          <w:rFonts w:eastAsia="Times New Roman" w:cs="Times New Roman"/>
          <w:szCs w:val="24"/>
          <w:lang w:val="bg-BG" w:eastAsia="bg-BG"/>
        </w:rPr>
        <w:t xml:space="preserve">. Участникът, който представлявам разполага с най – малко 2 /двама/ служители, които отговарят на изискванията по чл. 7 от </w:t>
      </w:r>
      <w:r w:rsidR="006D74C4" w:rsidRPr="006D74C4">
        <w:rPr>
          <w:rFonts w:eastAsia="Times New Roman" w:cs="Times New Roman"/>
          <w:i/>
          <w:szCs w:val="24"/>
          <w:lang w:val="bg-BG" w:eastAsia="bg-BG"/>
        </w:rPr>
        <w:t>Н</w:t>
      </w:r>
      <w:r w:rsidR="00257A7C" w:rsidRPr="006D74C4">
        <w:rPr>
          <w:rFonts w:eastAsia="Times New Roman" w:cs="Times New Roman"/>
          <w:i/>
          <w:szCs w:val="24"/>
          <w:lang w:val="bg-BG" w:eastAsia="bg-BG"/>
        </w:rPr>
        <w:t xml:space="preserve">аредба №16-1399 от 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</w:t>
      </w:r>
      <w:r w:rsidR="006D74C4" w:rsidRPr="006D74C4">
        <w:rPr>
          <w:rFonts w:eastAsia="Times New Roman" w:cs="Times New Roman"/>
          <w:i/>
          <w:szCs w:val="24"/>
          <w:lang w:val="bg-BG" w:eastAsia="bg-BG"/>
        </w:rPr>
        <w:t>образованието</w:t>
      </w:r>
      <w:r w:rsidR="006D74C4">
        <w:rPr>
          <w:rFonts w:eastAsia="Times New Roman" w:cs="Times New Roman"/>
          <w:i/>
          <w:szCs w:val="24"/>
          <w:lang w:val="bg-BG" w:eastAsia="bg-BG"/>
        </w:rPr>
        <w:t>,</w:t>
      </w:r>
      <w:r w:rsidR="00257A7C" w:rsidRPr="006D74C4">
        <w:rPr>
          <w:rFonts w:eastAsia="Times New Roman" w:cs="Times New Roman"/>
          <w:i/>
          <w:szCs w:val="24"/>
          <w:lang w:val="bg-BG" w:eastAsia="bg-BG"/>
        </w:rPr>
        <w:t xml:space="preserve"> езиковата квалификация и стажа на персонала. </w:t>
      </w:r>
    </w:p>
    <w:p w:rsidR="00764C59" w:rsidRPr="00764C59" w:rsidRDefault="00764C59" w:rsidP="00764C59">
      <w:pPr>
        <w:suppressAutoHyphens/>
        <w:spacing w:after="0" w:line="240" w:lineRule="auto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>Известно ми е, че при деклариране на неверни данни нося наказателна отговорност по чл. 313 от НК.</w:t>
      </w:r>
    </w:p>
    <w:p w:rsidR="00764C59" w:rsidRPr="00764C59" w:rsidRDefault="00764C59" w:rsidP="00764C59">
      <w:pPr>
        <w:suppressAutoHyphens/>
        <w:spacing w:after="0" w:line="360" w:lineRule="auto"/>
        <w:rPr>
          <w:rFonts w:eastAsia="Arial" w:cs="Times New Roman"/>
          <w:color w:val="000000"/>
          <w:szCs w:val="24"/>
          <w:u w:val="single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360" w:lineRule="auto"/>
        <w:rPr>
          <w:rFonts w:eastAsia="Arial" w:cs="Times New Roman"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 xml:space="preserve">г. </w:t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  <w:t xml:space="preserve">Декларатор: </w:t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/>
          <w:i/>
          <w:color w:val="000000"/>
          <w:szCs w:val="24"/>
          <w:lang w:eastAsia="hi-IN" w:bidi="hi-IN"/>
        </w:rPr>
      </w:pPr>
      <w:r w:rsidRPr="00764C59">
        <w:rPr>
          <w:rFonts w:eastAsia="Arial" w:cs="Times New Roman"/>
          <w:b/>
          <w:bCs/>
          <w:i/>
          <w:color w:val="000000"/>
          <w:szCs w:val="24"/>
          <w:lang w:val="bg-BG" w:eastAsia="hi-IN" w:bidi="hi-IN"/>
        </w:rPr>
        <w:t>Забележка</w:t>
      </w:r>
      <w:r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 xml:space="preserve">: </w:t>
      </w:r>
    </w:p>
    <w:p w:rsidR="00764C59" w:rsidRPr="00764C59" w:rsidRDefault="00764C59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Основанията по чл. 54, ал. 1, т. 1, 2 и 7 от ЗОП се отнасят за лицата, които представляват участника.</w:t>
      </w:r>
    </w:p>
    <w:p w:rsidR="00764C59" w:rsidRPr="00764C59" w:rsidRDefault="00764C59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i/>
          <w:iCs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b/>
          <w:i/>
          <w:iCs/>
          <w:color w:val="000000"/>
          <w:szCs w:val="24"/>
          <w:lang w:val="bg-BG" w:eastAsia="hi-IN" w:bidi="hi-IN"/>
        </w:rPr>
        <w:t>Когато участникът се представлява от повече от едно лице, декларацията за обстоятелствата по чл. 54, ал. 1, т. 3 – 6 от ЗОП се подписва от лицето, което може самостоятелно да го представлява.</w:t>
      </w:r>
    </w:p>
    <w:p w:rsidR="00764C59" w:rsidRPr="00764C59" w:rsidRDefault="00966F42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i/>
          <w:color w:val="000000"/>
          <w:szCs w:val="24"/>
          <w:lang w:val="bg-BG" w:eastAsia="hi-IN" w:bidi="hi-IN"/>
        </w:rPr>
      </w:pPr>
      <w:r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 xml:space="preserve">Основанията по чл. 54, ал. 1 от ЗОП се отнасят и за участници обединения </w:t>
      </w:r>
      <w:r w:rsidR="00764C59"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от ф</w:t>
      </w:r>
      <w:r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изически и/или юридически лица</w:t>
      </w:r>
      <w:r w:rsidR="00764C59"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, съгласно чл.57, ал.2 от ЗОП.</w:t>
      </w:r>
    </w:p>
    <w:p w:rsidR="00764C59" w:rsidRPr="00764C59" w:rsidRDefault="00764C59" w:rsidP="00966F42">
      <w:pPr>
        <w:suppressAutoHyphens/>
        <w:spacing w:after="0" w:line="276" w:lineRule="auto"/>
        <w:rPr>
          <w:rFonts w:eastAsia="Arial" w:cs="Times New Roman"/>
          <w:b/>
          <w:bCs/>
          <w:szCs w:val="24"/>
          <w:lang w:val="bg-BG" w:eastAsia="hi-IN" w:bidi="hi-IN"/>
        </w:rPr>
      </w:pPr>
      <w:bookmarkStart w:id="0" w:name="_GoBack"/>
      <w:bookmarkEnd w:id="0"/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Default="00764C59"/>
    <w:sectPr w:rsidR="00764C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0" w:rsidRDefault="005209F0" w:rsidP="002B6C67">
      <w:pPr>
        <w:spacing w:after="0" w:line="240" w:lineRule="auto"/>
      </w:pPr>
      <w:r>
        <w:separator/>
      </w:r>
    </w:p>
  </w:endnote>
  <w:endnote w:type="continuationSeparator" w:id="0">
    <w:p w:rsidR="005209F0" w:rsidRDefault="005209F0" w:rsidP="002B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03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C67" w:rsidRDefault="002B6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F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6C67" w:rsidRDefault="002B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0" w:rsidRDefault="005209F0" w:rsidP="002B6C67">
      <w:pPr>
        <w:spacing w:after="0" w:line="240" w:lineRule="auto"/>
      </w:pPr>
      <w:r>
        <w:separator/>
      </w:r>
    </w:p>
  </w:footnote>
  <w:footnote w:type="continuationSeparator" w:id="0">
    <w:p w:rsidR="005209F0" w:rsidRDefault="005209F0" w:rsidP="002B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60F"/>
    <w:multiLevelType w:val="hybridMultilevel"/>
    <w:tmpl w:val="5A142B38"/>
    <w:lvl w:ilvl="0" w:tplc="F1DC16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864A3"/>
    <w:multiLevelType w:val="hybridMultilevel"/>
    <w:tmpl w:val="CC0C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67988"/>
    <w:multiLevelType w:val="hybridMultilevel"/>
    <w:tmpl w:val="576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F"/>
    <w:rsid w:val="00045E6B"/>
    <w:rsid w:val="00056804"/>
    <w:rsid w:val="0006570D"/>
    <w:rsid w:val="0007527B"/>
    <w:rsid w:val="0009386E"/>
    <w:rsid w:val="000A7356"/>
    <w:rsid w:val="00126365"/>
    <w:rsid w:val="00195448"/>
    <w:rsid w:val="00214AE4"/>
    <w:rsid w:val="002442B2"/>
    <w:rsid w:val="00257A7C"/>
    <w:rsid w:val="0028397E"/>
    <w:rsid w:val="002A2521"/>
    <w:rsid w:val="002A747F"/>
    <w:rsid w:val="002A7FDB"/>
    <w:rsid w:val="002B6C67"/>
    <w:rsid w:val="003033AF"/>
    <w:rsid w:val="00341EE6"/>
    <w:rsid w:val="0034253E"/>
    <w:rsid w:val="00394FB0"/>
    <w:rsid w:val="003A1F00"/>
    <w:rsid w:val="003F1CB2"/>
    <w:rsid w:val="00403180"/>
    <w:rsid w:val="00412629"/>
    <w:rsid w:val="004960BD"/>
    <w:rsid w:val="004D0C8F"/>
    <w:rsid w:val="00515F13"/>
    <w:rsid w:val="005209F0"/>
    <w:rsid w:val="00534B52"/>
    <w:rsid w:val="0055167E"/>
    <w:rsid w:val="005A724D"/>
    <w:rsid w:val="005D2D63"/>
    <w:rsid w:val="005E4D0B"/>
    <w:rsid w:val="005E5AA4"/>
    <w:rsid w:val="00612332"/>
    <w:rsid w:val="006417EF"/>
    <w:rsid w:val="00647C73"/>
    <w:rsid w:val="00671ADF"/>
    <w:rsid w:val="006D74C4"/>
    <w:rsid w:val="0072324A"/>
    <w:rsid w:val="007427E5"/>
    <w:rsid w:val="00764C59"/>
    <w:rsid w:val="007B3C34"/>
    <w:rsid w:val="00815B74"/>
    <w:rsid w:val="0082575D"/>
    <w:rsid w:val="00850182"/>
    <w:rsid w:val="0085063C"/>
    <w:rsid w:val="00855A88"/>
    <w:rsid w:val="008668E6"/>
    <w:rsid w:val="008F1DA8"/>
    <w:rsid w:val="008F3BEF"/>
    <w:rsid w:val="009174DB"/>
    <w:rsid w:val="00966F42"/>
    <w:rsid w:val="00980070"/>
    <w:rsid w:val="00990547"/>
    <w:rsid w:val="009B49E0"/>
    <w:rsid w:val="009C729E"/>
    <w:rsid w:val="009E3BED"/>
    <w:rsid w:val="00A3642B"/>
    <w:rsid w:val="00A37E74"/>
    <w:rsid w:val="00A422A8"/>
    <w:rsid w:val="00A65EBB"/>
    <w:rsid w:val="00A94192"/>
    <w:rsid w:val="00B527FD"/>
    <w:rsid w:val="00B750DB"/>
    <w:rsid w:val="00BA6D87"/>
    <w:rsid w:val="00BC1220"/>
    <w:rsid w:val="00C021D1"/>
    <w:rsid w:val="00C02434"/>
    <w:rsid w:val="00C05DF6"/>
    <w:rsid w:val="00C37679"/>
    <w:rsid w:val="00C5751A"/>
    <w:rsid w:val="00C81A97"/>
    <w:rsid w:val="00C86854"/>
    <w:rsid w:val="00C9441E"/>
    <w:rsid w:val="00CB525C"/>
    <w:rsid w:val="00CB67F4"/>
    <w:rsid w:val="00CB692F"/>
    <w:rsid w:val="00CC6BD5"/>
    <w:rsid w:val="00D650C4"/>
    <w:rsid w:val="00DC066B"/>
    <w:rsid w:val="00DC4F7D"/>
    <w:rsid w:val="00E403DC"/>
    <w:rsid w:val="00E66237"/>
    <w:rsid w:val="00E86D47"/>
    <w:rsid w:val="00EC5E24"/>
    <w:rsid w:val="00F631CC"/>
    <w:rsid w:val="00F73F65"/>
    <w:rsid w:val="00F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B947"/>
  <w15:chartTrackingRefBased/>
  <w15:docId w15:val="{45504DB3-1D4F-4D75-BBA1-69DBA52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67"/>
  </w:style>
  <w:style w:type="paragraph" w:styleId="Footer">
    <w:name w:val="footer"/>
    <w:basedOn w:val="Normal"/>
    <w:link w:val="FooterChar"/>
    <w:uiPriority w:val="99"/>
    <w:unhideWhenUsed/>
    <w:rsid w:val="002B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67"/>
  </w:style>
  <w:style w:type="paragraph" w:styleId="ListParagraph">
    <w:name w:val="List Paragraph"/>
    <w:basedOn w:val="Normal"/>
    <w:uiPriority w:val="34"/>
    <w:qFormat/>
    <w:rsid w:val="004D0C8F"/>
    <w:pPr>
      <w:ind w:left="720"/>
      <w:contextualSpacing/>
    </w:pPr>
  </w:style>
  <w:style w:type="paragraph" w:customStyle="1" w:styleId="Default">
    <w:name w:val="Default"/>
    <w:uiPriority w:val="99"/>
    <w:rsid w:val="00647C73"/>
    <w:pPr>
      <w:suppressAutoHyphens/>
      <w:spacing w:after="0" w:line="240" w:lineRule="auto"/>
    </w:pPr>
    <w:rPr>
      <w:rFonts w:eastAsia="Times New Roman" w:cs="Times New Roman"/>
      <w:color w:val="000000"/>
      <w:szCs w:val="24"/>
      <w:lang w:val="bg-BG" w:eastAsia="ar-SA"/>
    </w:rPr>
  </w:style>
  <w:style w:type="character" w:customStyle="1" w:styleId="inputvalue">
    <w:name w:val="input_value"/>
    <w:uiPriority w:val="99"/>
    <w:rsid w:val="00647C73"/>
  </w:style>
  <w:style w:type="paragraph" w:styleId="BalloonText">
    <w:name w:val="Balloon Text"/>
    <w:basedOn w:val="Normal"/>
    <w:link w:val="BalloonTextChar"/>
    <w:uiPriority w:val="99"/>
    <w:semiHidden/>
    <w:unhideWhenUsed/>
    <w:rsid w:val="009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head-text">
    <w:name w:val="Title-head-text"/>
    <w:basedOn w:val="Normal"/>
    <w:uiPriority w:val="99"/>
    <w:rsid w:val="0009386E"/>
    <w:pPr>
      <w:suppressAutoHyphens/>
      <w:spacing w:after="0" w:line="240" w:lineRule="auto"/>
      <w:jc w:val="center"/>
    </w:pPr>
    <w:rPr>
      <w:rFonts w:ascii="Arial" w:eastAsia="MS ??" w:hAnsi="Arial" w:cs="Arial"/>
      <w:b/>
      <w:bCs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Стефанова Тодорова</dc:creator>
  <cp:keywords/>
  <dc:description/>
  <cp:lastModifiedBy>Елена Стефанова Тодорова</cp:lastModifiedBy>
  <cp:revision>72</cp:revision>
  <cp:lastPrinted>2019-10-18T06:21:00Z</cp:lastPrinted>
  <dcterms:created xsi:type="dcterms:W3CDTF">2019-09-18T09:14:00Z</dcterms:created>
  <dcterms:modified xsi:type="dcterms:W3CDTF">2019-10-18T11:57:00Z</dcterms:modified>
</cp:coreProperties>
</file>