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AD" w:rsidRPr="00DF12F7" w:rsidRDefault="009068AD" w:rsidP="006D46F5">
      <w:pPr>
        <w:tabs>
          <w:tab w:val="left" w:pos="3960"/>
        </w:tabs>
        <w:jc w:val="center"/>
        <w:rPr>
          <w:rFonts w:ascii="Verdana" w:hAnsi="Verdana" w:cs="Arial"/>
          <w:b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2F95">
        <w:rPr>
          <w:sz w:val="18"/>
          <w:szCs w:val="18"/>
          <w:lang w:val="en-US"/>
        </w:rPr>
        <w:t>www</w:t>
      </w:r>
      <w:r w:rsidRPr="007E0C8D">
        <w:rPr>
          <w:sz w:val="18"/>
          <w:szCs w:val="18"/>
          <w:lang w:val="ru-RU"/>
        </w:rPr>
        <w:t>.</w:t>
      </w:r>
      <w:r w:rsidRPr="00F22F95">
        <w:rPr>
          <w:sz w:val="18"/>
          <w:szCs w:val="18"/>
          <w:lang w:val="en-US"/>
        </w:rPr>
        <w:t>opac</w:t>
      </w:r>
      <w:r w:rsidRPr="007E0C8D">
        <w:rPr>
          <w:sz w:val="18"/>
          <w:szCs w:val="18"/>
          <w:lang w:val="ru-RU"/>
        </w:rPr>
        <w:t>.</w:t>
      </w:r>
      <w:r w:rsidRPr="00F22F95">
        <w:rPr>
          <w:sz w:val="18"/>
          <w:szCs w:val="18"/>
          <w:lang w:val="en-US"/>
        </w:rPr>
        <w:t>government</w:t>
      </w:r>
      <w:r w:rsidRPr="007E0C8D">
        <w:rPr>
          <w:sz w:val="18"/>
          <w:szCs w:val="18"/>
          <w:lang w:val="ru-RU"/>
        </w:rPr>
        <w:t>.</w:t>
      </w:r>
      <w:r w:rsidRPr="00F22F95">
        <w:rPr>
          <w:sz w:val="18"/>
          <w:szCs w:val="18"/>
          <w:lang w:val="en-US"/>
        </w:rPr>
        <w:t>bg</w:t>
      </w:r>
    </w:p>
    <w:p w:rsidR="007E5602" w:rsidRPr="00DF12F7" w:rsidRDefault="007E5602" w:rsidP="006F2F8C">
      <w:pPr>
        <w:rPr>
          <w:b/>
          <w:spacing w:val="40"/>
          <w:sz w:val="36"/>
          <w:szCs w:val="3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7441" w:rsidRPr="00DF12F7" w:rsidRDefault="00D87441" w:rsidP="00CE0523">
      <w:pPr>
        <w:jc w:val="center"/>
        <w:rPr>
          <w:b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12F7">
        <w:rPr>
          <w:b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ПОКАНА</w:t>
      </w:r>
    </w:p>
    <w:p w:rsidR="007E5602" w:rsidRPr="008B3BC3" w:rsidRDefault="007E5602" w:rsidP="008B4D55">
      <w:pPr>
        <w:jc w:val="both"/>
        <w:rPr>
          <w:lang w:val="ru-RU"/>
        </w:rPr>
      </w:pPr>
    </w:p>
    <w:p w:rsidR="00D87441" w:rsidRPr="00376741" w:rsidRDefault="00D87441" w:rsidP="008B4D55">
      <w:pPr>
        <w:ind w:left="720"/>
        <w:jc w:val="both"/>
      </w:pPr>
      <w:r w:rsidRPr="00376741">
        <w:t>Уважаеми колеги,</w:t>
      </w:r>
    </w:p>
    <w:p w:rsidR="00D87441" w:rsidRPr="00376741" w:rsidRDefault="00D87441" w:rsidP="008B4D55">
      <w:pPr>
        <w:jc w:val="both"/>
      </w:pPr>
    </w:p>
    <w:p w:rsidR="00AC23BD" w:rsidRPr="00376741" w:rsidRDefault="008B3BC3" w:rsidP="008B3BC3">
      <w:pPr>
        <w:spacing w:line="360" w:lineRule="auto"/>
        <w:jc w:val="both"/>
      </w:pPr>
      <w:r w:rsidRPr="00376741">
        <w:t>Сметната палата</w:t>
      </w:r>
      <w:r w:rsidR="001222CA" w:rsidRPr="00376741">
        <w:t xml:space="preserve"> </w:t>
      </w:r>
      <w:r w:rsidR="009068AD" w:rsidRPr="00376741">
        <w:t>на Р</w:t>
      </w:r>
      <w:r w:rsidR="006F2F8C" w:rsidRPr="00376741">
        <w:t>епублика</w:t>
      </w:r>
      <w:r w:rsidR="009068AD" w:rsidRPr="00376741">
        <w:t xml:space="preserve"> България</w:t>
      </w:r>
      <w:r w:rsidR="00C72E95" w:rsidRPr="00376741">
        <w:t xml:space="preserve"> В</w:t>
      </w:r>
      <w:r w:rsidR="00D87441" w:rsidRPr="00376741">
        <w:t>и кани на</w:t>
      </w:r>
      <w:r w:rsidRPr="00376741">
        <w:t xml:space="preserve"> </w:t>
      </w:r>
      <w:r w:rsidR="00362E64">
        <w:t>заключителна</w:t>
      </w:r>
      <w:r w:rsidRPr="00376741">
        <w:t xml:space="preserve"> </w:t>
      </w:r>
      <w:r w:rsidR="00D87441" w:rsidRPr="00376741">
        <w:t xml:space="preserve"> </w:t>
      </w:r>
      <w:r w:rsidRPr="00376741">
        <w:t>прес</w:t>
      </w:r>
      <w:r w:rsidR="00D87441" w:rsidRPr="00376741">
        <w:t xml:space="preserve">конференция </w:t>
      </w:r>
      <w:r w:rsidRPr="00376741">
        <w:t xml:space="preserve">по повод </w:t>
      </w:r>
      <w:r w:rsidR="00362E64">
        <w:t>успешн</w:t>
      </w:r>
      <w:r w:rsidR="001A3743">
        <w:t>ото приключване</w:t>
      </w:r>
      <w:r w:rsidR="00AC23BD" w:rsidRPr="00376741">
        <w:t xml:space="preserve"> на</w:t>
      </w:r>
      <w:r w:rsidR="009068AD" w:rsidRPr="00376741">
        <w:t xml:space="preserve"> Проект</w:t>
      </w:r>
      <w:r w:rsidR="00A32388" w:rsidRPr="00376741">
        <w:t xml:space="preserve"> </w:t>
      </w:r>
      <w:r w:rsidRPr="00376741">
        <w:t>„</w:t>
      </w:r>
      <w:r w:rsidRPr="00376741">
        <w:rPr>
          <w:b/>
          <w:i/>
        </w:rPr>
        <w:t xml:space="preserve">Подобряване на професионалната компетентност на служителите в Сметната палата на Република България за осъществяване на ефективна и ефикасна одитна дейност”. </w:t>
      </w:r>
    </w:p>
    <w:p w:rsidR="00D87441" w:rsidRPr="00376741" w:rsidRDefault="00EB555B" w:rsidP="008B3BC3">
      <w:pPr>
        <w:spacing w:line="360" w:lineRule="auto"/>
        <w:jc w:val="both"/>
      </w:pPr>
      <w:r w:rsidRPr="00376741">
        <w:t xml:space="preserve">На събитието ще бъдат представени </w:t>
      </w:r>
      <w:r w:rsidR="00362E64">
        <w:t>извършените</w:t>
      </w:r>
      <w:r w:rsidR="008B3BC3" w:rsidRPr="00376741">
        <w:t xml:space="preserve"> дейности</w:t>
      </w:r>
      <w:r w:rsidR="00C42885" w:rsidRPr="00376741">
        <w:t>,</w:t>
      </w:r>
      <w:r w:rsidR="00AC23BD" w:rsidRPr="00376741">
        <w:t xml:space="preserve"> </w:t>
      </w:r>
      <w:r w:rsidR="00362E64">
        <w:t>постигнатите</w:t>
      </w:r>
      <w:r w:rsidR="00AC23BD" w:rsidRPr="00376741">
        <w:t xml:space="preserve"> цели и </w:t>
      </w:r>
      <w:r w:rsidR="008B3BC3" w:rsidRPr="00376741">
        <w:t>резултати</w:t>
      </w:r>
      <w:r w:rsidRPr="00376741">
        <w:t xml:space="preserve"> </w:t>
      </w:r>
      <w:r w:rsidR="00AC23BD" w:rsidRPr="00376741">
        <w:t xml:space="preserve">при </w:t>
      </w:r>
      <w:r w:rsidR="008B3BC3" w:rsidRPr="00376741">
        <w:t xml:space="preserve">реализацията на проекта. </w:t>
      </w:r>
    </w:p>
    <w:p w:rsidR="00D87441" w:rsidRPr="00376741" w:rsidRDefault="00D87441" w:rsidP="008B4D55">
      <w:pPr>
        <w:spacing w:line="360" w:lineRule="auto"/>
        <w:jc w:val="both"/>
        <w:rPr>
          <w:rFonts w:ascii="Verdana" w:hAnsi="Verdana" w:cs="Arial"/>
        </w:rPr>
      </w:pPr>
    </w:p>
    <w:p w:rsidR="001A3743" w:rsidRPr="001A3743" w:rsidRDefault="008B3BC3" w:rsidP="001A3743">
      <w:pPr>
        <w:jc w:val="both"/>
        <w:rPr>
          <w:b/>
        </w:rPr>
      </w:pPr>
      <w:r w:rsidRPr="00CE6CB0">
        <w:rPr>
          <w:b/>
        </w:rPr>
        <w:t>Очакваме ви на</w:t>
      </w:r>
      <w:r w:rsidR="00D87441" w:rsidRPr="00CE6CB0">
        <w:rPr>
          <w:b/>
        </w:rPr>
        <w:t xml:space="preserve"> </w:t>
      </w:r>
      <w:r w:rsidR="00362E64" w:rsidRPr="00CE6CB0">
        <w:rPr>
          <w:b/>
        </w:rPr>
        <w:t>15</w:t>
      </w:r>
      <w:r w:rsidR="00D87441" w:rsidRPr="00CE6CB0">
        <w:rPr>
          <w:b/>
        </w:rPr>
        <w:t xml:space="preserve"> </w:t>
      </w:r>
      <w:r w:rsidR="00362E64" w:rsidRPr="00CE6CB0">
        <w:rPr>
          <w:b/>
        </w:rPr>
        <w:t>януари</w:t>
      </w:r>
      <w:r w:rsidRPr="00CE6CB0">
        <w:rPr>
          <w:b/>
        </w:rPr>
        <w:t xml:space="preserve"> 201</w:t>
      </w:r>
      <w:r w:rsidR="00362E64" w:rsidRPr="00CE6CB0">
        <w:rPr>
          <w:b/>
        </w:rPr>
        <w:t>5</w:t>
      </w:r>
      <w:r w:rsidR="009068AD" w:rsidRPr="00CE6CB0">
        <w:rPr>
          <w:b/>
        </w:rPr>
        <w:t xml:space="preserve"> </w:t>
      </w:r>
      <w:r w:rsidR="00D87441" w:rsidRPr="00CE6CB0">
        <w:rPr>
          <w:b/>
        </w:rPr>
        <w:t>г. (</w:t>
      </w:r>
      <w:r w:rsidR="00362E64" w:rsidRPr="00CE6CB0">
        <w:rPr>
          <w:b/>
        </w:rPr>
        <w:t>четвъртък</w:t>
      </w:r>
      <w:r w:rsidR="00D87441" w:rsidRPr="00CE6CB0">
        <w:rPr>
          <w:b/>
        </w:rPr>
        <w:t>), от 1</w:t>
      </w:r>
      <w:r w:rsidR="009068AD" w:rsidRPr="00CE6CB0">
        <w:rPr>
          <w:b/>
          <w:lang w:val="ru-RU"/>
        </w:rPr>
        <w:t>0</w:t>
      </w:r>
      <w:r w:rsidR="00D87441" w:rsidRPr="00CE6CB0">
        <w:rPr>
          <w:b/>
          <w:lang w:val="ru-RU"/>
        </w:rPr>
        <w:t>:</w:t>
      </w:r>
      <w:r w:rsidR="00D87441" w:rsidRPr="00CE6CB0">
        <w:rPr>
          <w:b/>
        </w:rPr>
        <w:t xml:space="preserve">00ч.,  в </w:t>
      </w:r>
      <w:r w:rsidR="00D87441" w:rsidRPr="00CE6CB0">
        <w:rPr>
          <w:b/>
          <w:lang w:val="ru-RU"/>
        </w:rPr>
        <w:t>зала “</w:t>
      </w:r>
      <w:r w:rsidR="00CE6CB0" w:rsidRPr="00CE6CB0">
        <w:rPr>
          <w:b/>
          <w:lang w:val="ru-RU"/>
        </w:rPr>
        <w:t>Пирин</w:t>
      </w:r>
      <w:r w:rsidR="00D87441" w:rsidRPr="00CE6CB0">
        <w:rPr>
          <w:b/>
          <w:lang w:val="ru-RU"/>
        </w:rPr>
        <w:t xml:space="preserve">” на </w:t>
      </w:r>
      <w:r w:rsidRPr="00CE6CB0">
        <w:rPr>
          <w:b/>
        </w:rPr>
        <w:t>София хотел Балкан (бивш „Шератон”)</w:t>
      </w:r>
      <w:r w:rsidR="00D87441" w:rsidRPr="00CE6CB0">
        <w:rPr>
          <w:b/>
          <w:lang w:val="ru-RU"/>
        </w:rPr>
        <w:t>,</w:t>
      </w:r>
      <w:r w:rsidR="00D87441" w:rsidRPr="003A2852">
        <w:rPr>
          <w:b/>
          <w:lang w:val="ru-RU"/>
        </w:rPr>
        <w:t xml:space="preserve"> </w:t>
      </w:r>
      <w:r w:rsidR="00D87441" w:rsidRPr="003A2852">
        <w:rPr>
          <w:b/>
        </w:rPr>
        <w:t>гр. София.</w:t>
      </w:r>
      <w:r w:rsidR="001A3743">
        <w:rPr>
          <w:b/>
        </w:rPr>
        <w:t xml:space="preserve"> </w:t>
      </w:r>
      <w:r w:rsidR="001A3743" w:rsidRPr="001A3743">
        <w:rPr>
          <w:b/>
        </w:rPr>
        <w:t>Регистрацията на участниците започва в 09.30 часа.</w:t>
      </w:r>
    </w:p>
    <w:p w:rsidR="00524F84" w:rsidRPr="00376741" w:rsidRDefault="00524F84" w:rsidP="007E0C8D">
      <w:pPr>
        <w:spacing w:line="360" w:lineRule="auto"/>
        <w:jc w:val="both"/>
        <w:rPr>
          <w:b/>
        </w:rPr>
      </w:pPr>
    </w:p>
    <w:p w:rsidR="00524F84" w:rsidRPr="00376741" w:rsidRDefault="00CE0523" w:rsidP="00CE0523">
      <w:pPr>
        <w:spacing w:line="360" w:lineRule="auto"/>
        <w:jc w:val="both"/>
      </w:pPr>
      <w:r w:rsidRPr="00376741">
        <w:t xml:space="preserve">Участие ще вземат </w:t>
      </w:r>
      <w:r w:rsidR="00524F84" w:rsidRPr="00CE6CB0">
        <w:t xml:space="preserve">г-жа </w:t>
      </w:r>
      <w:r w:rsidR="00524F84" w:rsidRPr="00C6313E">
        <w:rPr>
          <w:b/>
          <w:i/>
        </w:rPr>
        <w:t>Моника Димитрова-Бийчър</w:t>
      </w:r>
      <w:r w:rsidR="00524F84" w:rsidRPr="00CE6CB0">
        <w:t>, ръководител на Управляващия орган на Оперативна програма „Административен капацитет”;</w:t>
      </w:r>
      <w:r w:rsidR="00CE6CB0" w:rsidRPr="00CE6CB0">
        <w:t xml:space="preserve"> </w:t>
      </w:r>
      <w:r w:rsidR="00CE6CB0">
        <w:t xml:space="preserve">г-жа </w:t>
      </w:r>
      <w:r w:rsidR="00CE6CB0" w:rsidRPr="00C6313E">
        <w:rPr>
          <w:b/>
          <w:i/>
        </w:rPr>
        <w:t>Лидия Руменова</w:t>
      </w:r>
      <w:r w:rsidR="00524F84" w:rsidRPr="00CE6CB0">
        <w:t xml:space="preserve">, председател на Сметната палата на Република България; </w:t>
      </w:r>
      <w:r w:rsidR="00C6313E">
        <w:t>г-жа</w:t>
      </w:r>
      <w:r w:rsidR="00C6313E" w:rsidRPr="00C6313E">
        <w:rPr>
          <w:b/>
        </w:rPr>
        <w:t xml:space="preserve"> </w:t>
      </w:r>
      <w:r w:rsidR="00C6313E" w:rsidRPr="00C6313E">
        <w:rPr>
          <w:b/>
          <w:i/>
        </w:rPr>
        <w:t>Златина Русева</w:t>
      </w:r>
      <w:r w:rsidR="00C6313E">
        <w:t>, член на Сметната палата на Република България</w:t>
      </w:r>
      <w:r w:rsidR="00A24CF9">
        <w:t xml:space="preserve"> и ръководител на проекта</w:t>
      </w:r>
      <w:r w:rsidR="00FC2D3F" w:rsidRPr="00376741">
        <w:t xml:space="preserve">; г-н </w:t>
      </w:r>
      <w:r w:rsidR="00FC2D3F" w:rsidRPr="004365D5">
        <w:rPr>
          <w:b/>
          <w:i/>
        </w:rPr>
        <w:t>Бойко Костов</w:t>
      </w:r>
      <w:r w:rsidR="00FC2D3F" w:rsidRPr="00376741">
        <w:t>, председател на УС на Института на дипломираните експерт-счетоводители в България</w:t>
      </w:r>
      <w:r w:rsidR="00FC2D3F">
        <w:t xml:space="preserve"> </w:t>
      </w:r>
      <w:r w:rsidR="00524F84" w:rsidRPr="00C6313E">
        <w:t xml:space="preserve">и г-н </w:t>
      </w:r>
      <w:r w:rsidR="00524F84" w:rsidRPr="00C6313E">
        <w:rPr>
          <w:b/>
          <w:i/>
        </w:rPr>
        <w:t>Йордан Карабинов</w:t>
      </w:r>
      <w:r w:rsidR="00524F84" w:rsidRPr="00C6313E">
        <w:t>, председател на УС на Института на вътрешните одитори в България</w:t>
      </w:r>
      <w:r w:rsidR="00881997">
        <w:t xml:space="preserve">, </w:t>
      </w:r>
      <w:r w:rsidR="00881997">
        <w:t xml:space="preserve">представители на други държавни органи и институции, неправителствени организации и др. </w:t>
      </w:r>
      <w:bookmarkStart w:id="0" w:name="_GoBack"/>
      <w:bookmarkEnd w:id="0"/>
      <w:r w:rsidR="00524F84" w:rsidRPr="00376741">
        <w:t xml:space="preserve"> </w:t>
      </w:r>
    </w:p>
    <w:p w:rsidR="00524F84" w:rsidRPr="00376741" w:rsidRDefault="00524F84" w:rsidP="007E0C8D">
      <w:pPr>
        <w:spacing w:line="360" w:lineRule="auto"/>
        <w:jc w:val="both"/>
        <w:rPr>
          <w:rFonts w:ascii="Verdana" w:hAnsi="Verdana" w:cs="Arial"/>
        </w:rPr>
      </w:pPr>
    </w:p>
    <w:p w:rsidR="00376741" w:rsidRDefault="00532E5A" w:rsidP="007E0C8D">
      <w:pPr>
        <w:spacing w:line="360" w:lineRule="auto"/>
        <w:jc w:val="both"/>
      </w:pPr>
      <w:r w:rsidRPr="00376741">
        <w:t xml:space="preserve">Приложено изпращаме програма на </w:t>
      </w:r>
      <w:r w:rsidR="00524F84" w:rsidRPr="00376741">
        <w:t>прес</w:t>
      </w:r>
      <w:r w:rsidRPr="00376741">
        <w:t>конференцията.</w:t>
      </w:r>
      <w:r w:rsidR="007E0C8D" w:rsidRPr="00376741">
        <w:t xml:space="preserve"> </w:t>
      </w:r>
    </w:p>
    <w:p w:rsidR="00376741" w:rsidRDefault="00376741" w:rsidP="007E0C8D">
      <w:pPr>
        <w:spacing w:line="360" w:lineRule="auto"/>
        <w:jc w:val="both"/>
      </w:pPr>
    </w:p>
    <w:p w:rsidR="00C6313E" w:rsidRDefault="00C6313E" w:rsidP="007E0C8D">
      <w:pPr>
        <w:spacing w:line="360" w:lineRule="auto"/>
        <w:jc w:val="both"/>
      </w:pPr>
    </w:p>
    <w:p w:rsidR="00C6313E" w:rsidRPr="00376741" w:rsidRDefault="00C6313E" w:rsidP="007E0C8D">
      <w:pPr>
        <w:spacing w:line="360" w:lineRule="auto"/>
        <w:jc w:val="both"/>
      </w:pPr>
    </w:p>
    <w:p w:rsidR="00D87441" w:rsidRPr="00376741" w:rsidRDefault="00D87441" w:rsidP="00D87441">
      <w:pPr>
        <w:rPr>
          <w:sz w:val="18"/>
          <w:szCs w:val="18"/>
          <w:u w:val="single"/>
        </w:rPr>
      </w:pPr>
      <w:r w:rsidRPr="00376741">
        <w:rPr>
          <w:sz w:val="18"/>
          <w:szCs w:val="18"/>
          <w:u w:val="single"/>
        </w:rPr>
        <w:t xml:space="preserve">За повече информация: </w:t>
      </w:r>
    </w:p>
    <w:p w:rsidR="00D87441" w:rsidRPr="00376741" w:rsidRDefault="00D87441" w:rsidP="00D87441">
      <w:pPr>
        <w:rPr>
          <w:sz w:val="18"/>
          <w:szCs w:val="18"/>
        </w:rPr>
      </w:pPr>
      <w:r w:rsidRPr="00376741">
        <w:rPr>
          <w:sz w:val="18"/>
          <w:szCs w:val="18"/>
        </w:rPr>
        <w:t xml:space="preserve">ПР агенция „Прайм Тайм”, </w:t>
      </w:r>
    </w:p>
    <w:p w:rsidR="00D87441" w:rsidRPr="00376741" w:rsidRDefault="00AC23BD" w:rsidP="00D87441">
      <w:pPr>
        <w:rPr>
          <w:sz w:val="18"/>
          <w:szCs w:val="18"/>
        </w:rPr>
      </w:pPr>
      <w:r w:rsidRPr="00376741">
        <w:rPr>
          <w:sz w:val="18"/>
          <w:szCs w:val="18"/>
        </w:rPr>
        <w:t>Тел. 02 981 61 7</w:t>
      </w:r>
      <w:r w:rsidR="006C3283" w:rsidRPr="00376741">
        <w:rPr>
          <w:sz w:val="18"/>
          <w:szCs w:val="18"/>
        </w:rPr>
        <w:t>0</w:t>
      </w:r>
    </w:p>
    <w:p w:rsidR="00D87441" w:rsidRPr="00376741" w:rsidRDefault="005957C3" w:rsidP="00D87441">
      <w:pPr>
        <w:rPr>
          <w:sz w:val="18"/>
          <w:szCs w:val="18"/>
        </w:rPr>
      </w:pPr>
      <w:hyperlink r:id="rId7" w:history="1">
        <w:r w:rsidR="00D87441" w:rsidRPr="00376741">
          <w:rPr>
            <w:rStyle w:val="Hyperlink"/>
            <w:sz w:val="18"/>
            <w:szCs w:val="18"/>
            <w:lang w:val="en-US"/>
          </w:rPr>
          <w:t>office</w:t>
        </w:r>
        <w:r w:rsidR="00D87441" w:rsidRPr="00376741">
          <w:rPr>
            <w:rStyle w:val="Hyperlink"/>
            <w:sz w:val="18"/>
            <w:szCs w:val="18"/>
            <w:lang w:val="ru-RU"/>
          </w:rPr>
          <w:t>@</w:t>
        </w:r>
        <w:r w:rsidR="00D87441" w:rsidRPr="00376741">
          <w:rPr>
            <w:rStyle w:val="Hyperlink"/>
            <w:sz w:val="18"/>
            <w:szCs w:val="18"/>
            <w:lang w:val="en-US"/>
          </w:rPr>
          <w:t>primetimebg</w:t>
        </w:r>
        <w:r w:rsidR="00D87441" w:rsidRPr="00376741">
          <w:rPr>
            <w:rStyle w:val="Hyperlink"/>
            <w:sz w:val="18"/>
            <w:szCs w:val="18"/>
            <w:lang w:val="ru-RU"/>
          </w:rPr>
          <w:t>.</w:t>
        </w:r>
        <w:r w:rsidR="00D87441" w:rsidRPr="00376741">
          <w:rPr>
            <w:rStyle w:val="Hyperlink"/>
            <w:sz w:val="18"/>
            <w:szCs w:val="18"/>
            <w:lang w:val="en-US"/>
          </w:rPr>
          <w:t>com</w:t>
        </w:r>
      </w:hyperlink>
      <w:r w:rsidR="00D87441" w:rsidRPr="00376741">
        <w:rPr>
          <w:sz w:val="18"/>
          <w:szCs w:val="18"/>
        </w:rPr>
        <w:t xml:space="preserve"> </w:t>
      </w:r>
    </w:p>
    <w:p w:rsidR="002E5876" w:rsidRPr="00376741" w:rsidRDefault="002E5876" w:rsidP="00D87441">
      <w:pPr>
        <w:rPr>
          <w:sz w:val="18"/>
          <w:szCs w:val="18"/>
        </w:rPr>
      </w:pPr>
      <w:r w:rsidRPr="00376741">
        <w:rPr>
          <w:sz w:val="18"/>
          <w:szCs w:val="18"/>
        </w:rPr>
        <w:t>Диана Йовчева</w:t>
      </w:r>
    </w:p>
    <w:p w:rsidR="0072677C" w:rsidRPr="00294236" w:rsidRDefault="002E5876" w:rsidP="002E5876">
      <w:pPr>
        <w:rPr>
          <w:sz w:val="18"/>
          <w:szCs w:val="18"/>
          <w:lang w:val="en-US"/>
        </w:rPr>
      </w:pPr>
      <w:r w:rsidRPr="00294236">
        <w:rPr>
          <w:sz w:val="18"/>
          <w:szCs w:val="18"/>
        </w:rPr>
        <w:t>Мария Атанасова</w:t>
      </w:r>
    </w:p>
    <w:p w:rsidR="004B6625" w:rsidRPr="00524F84" w:rsidRDefault="004B6625" w:rsidP="00524F84">
      <w:pPr>
        <w:rPr>
          <w:rFonts w:ascii="Arial" w:hAnsi="Arial" w:cs="Arial"/>
          <w:b/>
        </w:rPr>
      </w:pPr>
    </w:p>
    <w:p w:rsidR="009966FD" w:rsidRPr="00524F84" w:rsidRDefault="009966FD" w:rsidP="00524F84">
      <w:pPr>
        <w:jc w:val="center"/>
        <w:rPr>
          <w:rFonts w:ascii="Arial" w:hAnsi="Arial" w:cs="Arial"/>
          <w:b/>
          <w:color w:val="000080"/>
          <w:sz w:val="18"/>
          <w:szCs w:val="18"/>
          <w:lang w:val="en-US"/>
        </w:rPr>
      </w:pPr>
    </w:p>
    <w:p w:rsidR="00524F84" w:rsidRPr="00524F84" w:rsidRDefault="00362E64" w:rsidP="00524F84">
      <w:pPr>
        <w:pStyle w:val="Standard"/>
        <w:tabs>
          <w:tab w:val="left" w:pos="0"/>
        </w:tabs>
        <w:spacing w:line="312" w:lineRule="auto"/>
        <w:jc w:val="center"/>
        <w:rPr>
          <w:rFonts w:cs="Times New Roman"/>
          <w:caps/>
        </w:rPr>
      </w:pPr>
      <w:r>
        <w:rPr>
          <w:rFonts w:cs="Times New Roman"/>
          <w:caps/>
        </w:rPr>
        <w:t>заключителна</w:t>
      </w:r>
      <w:r w:rsidR="00524F84" w:rsidRPr="00524F84">
        <w:rPr>
          <w:rFonts w:cs="Times New Roman"/>
          <w:caps/>
        </w:rPr>
        <w:t xml:space="preserve"> ПРЕСконференция по ПРОЕКТ</w:t>
      </w:r>
    </w:p>
    <w:p w:rsidR="00524F84" w:rsidRPr="00524F84" w:rsidRDefault="00524F84" w:rsidP="00524F84">
      <w:pPr>
        <w:pStyle w:val="Standard"/>
        <w:tabs>
          <w:tab w:val="left" w:pos="0"/>
        </w:tabs>
        <w:spacing w:line="312" w:lineRule="auto"/>
        <w:jc w:val="center"/>
        <w:rPr>
          <w:rFonts w:cs="Times New Roman"/>
          <w:caps/>
        </w:rPr>
      </w:pPr>
      <w:r w:rsidRPr="00524F84">
        <w:rPr>
          <w:rFonts w:cs="Times New Roman"/>
          <w:caps/>
        </w:rPr>
        <w:t>„ПОДОБРЯВАНЕ НА ПРОФЕСИОНАЛНАТА КОМПЕТЕНТНОСТ НА СЛУЖИТЕЛИТЕ В СМЕТНАТА ПАЛАТА НА РЕПУБЛИКА БЪЛГАРИЯ ЗА ОСЪЩЕСТВЯВАНЕ НА ЕФЕКТИВНА И ЕФИКАСНА ОДИТНА ДЕЙНОСТ” ПО ОПЕРАТИВНА ПРОГРАМА „АДМИНИСТРАТИВЕН КАПАЦИТЕТ” (ОПАК)</w:t>
      </w:r>
    </w:p>
    <w:p w:rsidR="00524F84" w:rsidRDefault="00524F84" w:rsidP="00524F84">
      <w:pPr>
        <w:pStyle w:val="Standard"/>
        <w:tabs>
          <w:tab w:val="left" w:pos="0"/>
        </w:tabs>
        <w:spacing w:line="312" w:lineRule="auto"/>
        <w:jc w:val="center"/>
        <w:rPr>
          <w:rFonts w:cs="Times New Roman"/>
          <w:b/>
          <w:caps/>
        </w:rPr>
      </w:pPr>
    </w:p>
    <w:p w:rsidR="003B25E4" w:rsidRPr="00FF5457" w:rsidRDefault="003B25E4" w:rsidP="00524F84">
      <w:pPr>
        <w:pStyle w:val="Standard"/>
        <w:tabs>
          <w:tab w:val="left" w:pos="0"/>
        </w:tabs>
        <w:spacing w:line="312" w:lineRule="auto"/>
        <w:jc w:val="center"/>
        <w:rPr>
          <w:rFonts w:cs="Times New Roman"/>
          <w:b/>
          <w:caps/>
        </w:rPr>
      </w:pPr>
    </w:p>
    <w:p w:rsidR="00524F84" w:rsidRDefault="00524F84" w:rsidP="00524F84">
      <w:pPr>
        <w:jc w:val="center"/>
        <w:rPr>
          <w:b/>
          <w:sz w:val="32"/>
          <w:szCs w:val="32"/>
          <w:u w:val="single"/>
        </w:rPr>
      </w:pPr>
      <w:r w:rsidRPr="00A206DA">
        <w:rPr>
          <w:b/>
          <w:sz w:val="32"/>
          <w:szCs w:val="32"/>
          <w:u w:val="single"/>
        </w:rPr>
        <w:t xml:space="preserve">ПРОГРАМА </w:t>
      </w:r>
    </w:p>
    <w:p w:rsidR="00AE76D7" w:rsidRPr="00A206DA" w:rsidRDefault="00AE76D7" w:rsidP="00524F84">
      <w:pPr>
        <w:jc w:val="center"/>
        <w:rPr>
          <w:b/>
          <w:sz w:val="32"/>
          <w:szCs w:val="32"/>
          <w:u w:val="single"/>
        </w:rPr>
      </w:pPr>
    </w:p>
    <w:p w:rsidR="00524F84" w:rsidRPr="00A206DA" w:rsidRDefault="00524F84" w:rsidP="00524F84">
      <w:pPr>
        <w:jc w:val="center"/>
        <w:rPr>
          <w:rFonts w:ascii="Arial" w:hAnsi="Arial" w:cs="Arial"/>
          <w:b/>
          <w:sz w:val="28"/>
          <w:szCs w:val="28"/>
        </w:rPr>
      </w:pPr>
    </w:p>
    <w:p w:rsidR="00524F84" w:rsidRPr="003B25E4" w:rsidRDefault="00524F84" w:rsidP="00524F84">
      <w:pPr>
        <w:autoSpaceDE w:val="0"/>
        <w:autoSpaceDN w:val="0"/>
        <w:adjustRightInd w:val="0"/>
        <w:rPr>
          <w:i/>
          <w:iCs/>
          <w:lang w:val="ru-RU"/>
        </w:rPr>
      </w:pPr>
      <w:r w:rsidRPr="003B25E4">
        <w:rPr>
          <w:b/>
          <w:bCs/>
          <w:i/>
          <w:iCs/>
          <w:color w:val="0000FF"/>
          <w:u w:val="single"/>
          <w:lang w:val="ru-RU"/>
        </w:rPr>
        <w:t>09:30 – 10:00 ч.</w:t>
      </w:r>
      <w:r w:rsidRPr="003B25E4">
        <w:rPr>
          <w:b/>
          <w:bCs/>
          <w:i/>
          <w:iCs/>
          <w:lang w:val="ru-RU"/>
        </w:rPr>
        <w:t xml:space="preserve"> </w:t>
      </w:r>
      <w:r w:rsidRPr="003B25E4">
        <w:rPr>
          <w:b/>
          <w:bCs/>
          <w:i/>
          <w:iCs/>
        </w:rPr>
        <w:tab/>
      </w:r>
      <w:r w:rsidRPr="003B25E4">
        <w:rPr>
          <w:i/>
          <w:iCs/>
          <w:lang w:val="ru-RU"/>
        </w:rPr>
        <w:t xml:space="preserve">Регистрация и </w:t>
      </w:r>
      <w:r w:rsidRPr="003B25E4">
        <w:rPr>
          <w:rStyle w:val="apple-converted-space"/>
          <w:shd w:val="clear" w:color="auto" w:fill="FFFFFF"/>
        </w:rPr>
        <w:t> </w:t>
      </w:r>
      <w:r w:rsidRPr="003B25E4">
        <w:rPr>
          <w:rStyle w:val="Emphasis"/>
          <w:bCs/>
          <w:iCs w:val="0"/>
          <w:shd w:val="clear" w:color="auto" w:fill="FFFFFF"/>
        </w:rPr>
        <w:t>welcome</w:t>
      </w:r>
      <w:r w:rsidRPr="003B25E4">
        <w:rPr>
          <w:rStyle w:val="Emphasis"/>
          <w:bCs/>
          <w:iCs w:val="0"/>
          <w:shd w:val="clear" w:color="auto" w:fill="FFFFFF"/>
          <w:lang w:val="ru-RU"/>
        </w:rPr>
        <w:t xml:space="preserve"> </w:t>
      </w:r>
      <w:r w:rsidRPr="003B25E4">
        <w:rPr>
          <w:rStyle w:val="Emphasis"/>
          <w:bCs/>
          <w:iCs w:val="0"/>
          <w:shd w:val="clear" w:color="auto" w:fill="FFFFFF"/>
        </w:rPr>
        <w:t>coffee</w:t>
      </w:r>
    </w:p>
    <w:p w:rsidR="00524F84" w:rsidRPr="003B25E4" w:rsidRDefault="00524F84" w:rsidP="00524F84">
      <w:pPr>
        <w:autoSpaceDE w:val="0"/>
        <w:autoSpaceDN w:val="0"/>
        <w:adjustRightInd w:val="0"/>
        <w:rPr>
          <w:i/>
          <w:iCs/>
          <w:color w:val="034EA3"/>
          <w:lang w:val="ru-RU"/>
        </w:rPr>
      </w:pPr>
    </w:p>
    <w:p w:rsidR="00524F84" w:rsidRPr="003B25E4" w:rsidRDefault="006137F8" w:rsidP="00524F84">
      <w:pPr>
        <w:autoSpaceDE w:val="0"/>
        <w:autoSpaceDN w:val="0"/>
        <w:adjustRightInd w:val="0"/>
        <w:rPr>
          <w:i/>
          <w:iCs/>
          <w:lang w:val="ru-RU"/>
        </w:rPr>
      </w:pPr>
      <w:r>
        <w:rPr>
          <w:b/>
          <w:bCs/>
          <w:i/>
          <w:iCs/>
          <w:color w:val="0000FF"/>
          <w:u w:val="single"/>
          <w:lang w:val="ru-RU"/>
        </w:rPr>
        <w:t>10:00</w:t>
      </w:r>
      <w:r w:rsidR="004D5C10">
        <w:rPr>
          <w:b/>
          <w:bCs/>
          <w:i/>
          <w:iCs/>
          <w:color w:val="0000FF"/>
          <w:u w:val="single"/>
          <w:lang w:val="ru-RU"/>
        </w:rPr>
        <w:t xml:space="preserve"> – 10:1</w:t>
      </w:r>
      <w:r w:rsidR="00524F84" w:rsidRPr="003B25E4">
        <w:rPr>
          <w:b/>
          <w:bCs/>
          <w:i/>
          <w:iCs/>
          <w:color w:val="0000FF"/>
          <w:u w:val="single"/>
          <w:lang w:val="ru-RU"/>
        </w:rPr>
        <w:t>0 ч</w:t>
      </w:r>
      <w:r w:rsidR="00524F84" w:rsidRPr="003B25E4">
        <w:rPr>
          <w:i/>
          <w:iCs/>
          <w:color w:val="0000FF"/>
          <w:u w:val="single"/>
          <w:lang w:val="ru-RU"/>
        </w:rPr>
        <w:t>.</w:t>
      </w:r>
      <w:r w:rsidR="00524F84" w:rsidRPr="003B25E4">
        <w:rPr>
          <w:i/>
          <w:iCs/>
          <w:lang w:val="ru-RU"/>
        </w:rPr>
        <w:t xml:space="preserve"> </w:t>
      </w:r>
      <w:r w:rsidR="00524F84" w:rsidRPr="003B25E4">
        <w:rPr>
          <w:i/>
          <w:iCs/>
        </w:rPr>
        <w:tab/>
      </w:r>
      <w:r w:rsidR="00524F84" w:rsidRPr="003B25E4">
        <w:rPr>
          <w:i/>
          <w:iCs/>
          <w:lang w:val="ru-RU"/>
        </w:rPr>
        <w:t>Откриване</w:t>
      </w:r>
    </w:p>
    <w:p w:rsidR="00D62E7C" w:rsidRDefault="00D62E7C" w:rsidP="00D62E7C">
      <w:pPr>
        <w:autoSpaceDE w:val="0"/>
        <w:autoSpaceDN w:val="0"/>
        <w:adjustRightInd w:val="0"/>
        <w:jc w:val="both"/>
        <w:rPr>
          <w:b/>
          <w:i/>
          <w:iCs/>
          <w:lang w:val="ru-RU"/>
        </w:rPr>
      </w:pPr>
    </w:p>
    <w:p w:rsidR="00D62E7C" w:rsidRPr="003B25E4" w:rsidRDefault="00D62E7C" w:rsidP="00D62E7C">
      <w:pPr>
        <w:autoSpaceDE w:val="0"/>
        <w:autoSpaceDN w:val="0"/>
        <w:adjustRightInd w:val="0"/>
        <w:jc w:val="both"/>
        <w:rPr>
          <w:i/>
          <w:iCs/>
          <w:lang w:val="ru-RU"/>
        </w:rPr>
      </w:pPr>
      <w:r w:rsidRPr="004D5C10">
        <w:rPr>
          <w:b/>
          <w:i/>
          <w:iCs/>
          <w:lang w:val="ru-RU"/>
        </w:rPr>
        <w:t>г-жа Лидия Руменова,</w:t>
      </w:r>
      <w:r w:rsidRPr="004D5C10">
        <w:rPr>
          <w:i/>
          <w:iCs/>
          <w:lang w:val="ru-RU"/>
        </w:rPr>
        <w:t xml:space="preserve">  председател на Сметната палата на Република България</w:t>
      </w:r>
    </w:p>
    <w:p w:rsidR="004D5C10" w:rsidRDefault="004D5C10" w:rsidP="00524F84">
      <w:pPr>
        <w:autoSpaceDE w:val="0"/>
        <w:autoSpaceDN w:val="0"/>
        <w:adjustRightInd w:val="0"/>
        <w:rPr>
          <w:b/>
          <w:bCs/>
          <w:i/>
          <w:iCs/>
          <w:color w:val="0000FF"/>
          <w:u w:val="single"/>
          <w:lang w:val="ru-RU"/>
        </w:rPr>
      </w:pPr>
    </w:p>
    <w:p w:rsidR="00524F84" w:rsidRPr="004D5C10" w:rsidRDefault="006137F8" w:rsidP="00524F84">
      <w:pPr>
        <w:autoSpaceDE w:val="0"/>
        <w:autoSpaceDN w:val="0"/>
        <w:adjustRightInd w:val="0"/>
        <w:rPr>
          <w:i/>
          <w:iCs/>
          <w:lang w:val="ru-RU"/>
        </w:rPr>
      </w:pPr>
      <w:r>
        <w:rPr>
          <w:b/>
          <w:bCs/>
          <w:i/>
          <w:iCs/>
          <w:color w:val="0000FF"/>
          <w:u w:val="single"/>
          <w:lang w:val="ru-RU"/>
        </w:rPr>
        <w:t>10:10</w:t>
      </w:r>
      <w:r w:rsidR="004D5C10">
        <w:rPr>
          <w:b/>
          <w:bCs/>
          <w:i/>
          <w:iCs/>
          <w:color w:val="0000FF"/>
          <w:u w:val="single"/>
          <w:lang w:val="ru-RU"/>
        </w:rPr>
        <w:t xml:space="preserve"> – 10:2</w:t>
      </w:r>
      <w:r w:rsidR="004D5C10" w:rsidRPr="003B25E4">
        <w:rPr>
          <w:b/>
          <w:bCs/>
          <w:i/>
          <w:iCs/>
          <w:color w:val="0000FF"/>
          <w:u w:val="single"/>
          <w:lang w:val="ru-RU"/>
        </w:rPr>
        <w:t>0 ч</w:t>
      </w:r>
      <w:r w:rsidR="004D5C10" w:rsidRPr="003B25E4">
        <w:rPr>
          <w:i/>
          <w:iCs/>
          <w:color w:val="0000FF"/>
          <w:u w:val="single"/>
          <w:lang w:val="ru-RU"/>
        </w:rPr>
        <w:t>.</w:t>
      </w:r>
      <w:r w:rsidR="004D5C10" w:rsidRPr="003B25E4">
        <w:rPr>
          <w:i/>
          <w:iCs/>
          <w:lang w:val="ru-RU"/>
        </w:rPr>
        <w:t xml:space="preserve"> </w:t>
      </w:r>
      <w:r w:rsidR="004D5C10" w:rsidRPr="003B25E4">
        <w:rPr>
          <w:i/>
          <w:iCs/>
        </w:rPr>
        <w:tab/>
      </w:r>
    </w:p>
    <w:p w:rsidR="00D62E7C" w:rsidRDefault="00D62E7C" w:rsidP="00D62E7C">
      <w:pPr>
        <w:autoSpaceDE w:val="0"/>
        <w:autoSpaceDN w:val="0"/>
        <w:adjustRightInd w:val="0"/>
        <w:jc w:val="both"/>
        <w:rPr>
          <w:b/>
          <w:i/>
          <w:iCs/>
          <w:lang w:val="ru-RU"/>
        </w:rPr>
      </w:pPr>
    </w:p>
    <w:p w:rsidR="00D62E7C" w:rsidRPr="004D5C10" w:rsidRDefault="00D62E7C" w:rsidP="00D62E7C">
      <w:pPr>
        <w:autoSpaceDE w:val="0"/>
        <w:autoSpaceDN w:val="0"/>
        <w:adjustRightInd w:val="0"/>
        <w:jc w:val="both"/>
        <w:rPr>
          <w:i/>
          <w:iCs/>
          <w:lang w:val="ru-RU"/>
        </w:rPr>
      </w:pPr>
      <w:r w:rsidRPr="004D5C10">
        <w:rPr>
          <w:b/>
          <w:i/>
          <w:iCs/>
          <w:lang w:val="ru-RU"/>
        </w:rPr>
        <w:t>г-жа Моника Димитрова – Бийчър,</w:t>
      </w:r>
      <w:r w:rsidRPr="004D5C10">
        <w:rPr>
          <w:i/>
          <w:iCs/>
          <w:lang w:val="ru-RU"/>
        </w:rPr>
        <w:t xml:space="preserve">  </w:t>
      </w:r>
      <w:r w:rsidRPr="004D5C10">
        <w:rPr>
          <w:i/>
          <w:lang w:val="ru-RU"/>
        </w:rPr>
        <w:t xml:space="preserve">ръководител на Управляващия орган </w:t>
      </w:r>
      <w:proofErr w:type="gramStart"/>
      <w:r w:rsidRPr="004D5C10">
        <w:rPr>
          <w:i/>
          <w:lang w:val="ru-RU"/>
        </w:rPr>
        <w:t>на</w:t>
      </w:r>
      <w:proofErr w:type="gramEnd"/>
      <w:r w:rsidRPr="004D5C10">
        <w:rPr>
          <w:i/>
          <w:lang w:val="ru-RU"/>
        </w:rPr>
        <w:t xml:space="preserve"> Оперативна програма “Административен капацитет”</w:t>
      </w:r>
    </w:p>
    <w:p w:rsidR="00524F84" w:rsidRPr="003B25E4" w:rsidRDefault="00524F84" w:rsidP="00524F84">
      <w:pPr>
        <w:autoSpaceDE w:val="0"/>
        <w:autoSpaceDN w:val="0"/>
        <w:adjustRightInd w:val="0"/>
        <w:rPr>
          <w:i/>
          <w:iCs/>
          <w:lang w:val="ru-RU"/>
        </w:rPr>
      </w:pPr>
    </w:p>
    <w:p w:rsidR="00524F84" w:rsidRPr="004D5C10" w:rsidRDefault="006137F8" w:rsidP="00524F84">
      <w:pPr>
        <w:autoSpaceDE w:val="0"/>
        <w:autoSpaceDN w:val="0"/>
        <w:adjustRightInd w:val="0"/>
        <w:rPr>
          <w:i/>
          <w:iCs/>
          <w:lang w:val="ru-RU"/>
        </w:rPr>
      </w:pPr>
      <w:r>
        <w:rPr>
          <w:b/>
          <w:bCs/>
          <w:i/>
          <w:iCs/>
          <w:color w:val="0000FF"/>
          <w:u w:val="single"/>
          <w:lang w:val="ru-RU"/>
        </w:rPr>
        <w:t>10:20</w:t>
      </w:r>
      <w:r w:rsidR="00106FD2">
        <w:rPr>
          <w:b/>
          <w:bCs/>
          <w:i/>
          <w:iCs/>
          <w:color w:val="0000FF"/>
          <w:u w:val="single"/>
          <w:lang w:val="ru-RU"/>
        </w:rPr>
        <w:t xml:space="preserve"> – 10</w:t>
      </w:r>
      <w:r w:rsidR="00524F84" w:rsidRPr="004D5C10">
        <w:rPr>
          <w:b/>
          <w:bCs/>
          <w:i/>
          <w:iCs/>
          <w:color w:val="0000FF"/>
          <w:u w:val="single"/>
          <w:lang w:val="ru-RU"/>
        </w:rPr>
        <w:t>:</w:t>
      </w:r>
      <w:r w:rsidR="00106FD2">
        <w:rPr>
          <w:b/>
          <w:bCs/>
          <w:i/>
          <w:iCs/>
          <w:color w:val="0000FF"/>
          <w:u w:val="single"/>
          <w:lang w:val="ru-RU"/>
        </w:rPr>
        <w:t>50</w:t>
      </w:r>
      <w:r w:rsidR="00524F84" w:rsidRPr="004D5C10">
        <w:rPr>
          <w:b/>
          <w:bCs/>
          <w:i/>
          <w:iCs/>
          <w:color w:val="0000FF"/>
          <w:u w:val="single"/>
          <w:lang w:val="ru-RU"/>
        </w:rPr>
        <w:t xml:space="preserve"> ч.</w:t>
      </w:r>
      <w:r w:rsidR="00524F84" w:rsidRPr="004D5C10">
        <w:rPr>
          <w:b/>
          <w:bCs/>
          <w:i/>
          <w:iCs/>
          <w:lang w:val="ru-RU"/>
        </w:rPr>
        <w:t xml:space="preserve"> </w:t>
      </w:r>
      <w:r w:rsidR="00524F84" w:rsidRPr="004D5C10">
        <w:rPr>
          <w:b/>
          <w:bCs/>
          <w:i/>
          <w:iCs/>
        </w:rPr>
        <w:tab/>
      </w:r>
      <w:r w:rsidR="004D5C10">
        <w:rPr>
          <w:i/>
          <w:iCs/>
          <w:lang w:val="ru-RU"/>
        </w:rPr>
        <w:t xml:space="preserve">Презентация, представяща реализираните дейности </w:t>
      </w:r>
    </w:p>
    <w:p w:rsidR="00524F84" w:rsidRPr="00362E64" w:rsidRDefault="00524F84" w:rsidP="00524F84">
      <w:pPr>
        <w:autoSpaceDE w:val="0"/>
        <w:autoSpaceDN w:val="0"/>
        <w:adjustRightInd w:val="0"/>
        <w:rPr>
          <w:i/>
          <w:iCs/>
          <w:highlight w:val="yellow"/>
          <w:lang w:val="ru-RU"/>
        </w:rPr>
      </w:pPr>
    </w:p>
    <w:p w:rsidR="00524F84" w:rsidRPr="004D5C10" w:rsidRDefault="004D5C10" w:rsidP="004D5C10">
      <w:pPr>
        <w:autoSpaceDE w:val="0"/>
        <w:autoSpaceDN w:val="0"/>
        <w:adjustRightInd w:val="0"/>
        <w:jc w:val="both"/>
        <w:rPr>
          <w:i/>
          <w:iCs/>
          <w:lang w:val="ru-RU"/>
        </w:rPr>
      </w:pPr>
      <w:r w:rsidRPr="004D5C10">
        <w:rPr>
          <w:b/>
          <w:i/>
          <w:iCs/>
          <w:lang w:val="ru-RU"/>
        </w:rPr>
        <w:t>г-жа Златина Русева</w:t>
      </w:r>
      <w:r w:rsidR="00524F84" w:rsidRPr="004D5C10">
        <w:rPr>
          <w:b/>
          <w:i/>
          <w:iCs/>
          <w:lang w:val="ru-RU"/>
        </w:rPr>
        <w:t>,</w:t>
      </w:r>
      <w:r w:rsidR="00524F84" w:rsidRPr="004D5C10">
        <w:rPr>
          <w:i/>
          <w:iCs/>
          <w:lang w:val="ru-RU"/>
        </w:rPr>
        <w:t xml:space="preserve">  </w:t>
      </w:r>
      <w:r w:rsidRPr="004D5C10">
        <w:rPr>
          <w:i/>
          <w:iCs/>
          <w:lang w:val="ru-RU"/>
        </w:rPr>
        <w:t>член</w:t>
      </w:r>
      <w:r w:rsidR="00524F84" w:rsidRPr="004D5C10">
        <w:rPr>
          <w:i/>
          <w:iCs/>
          <w:lang w:val="ru-RU"/>
        </w:rPr>
        <w:t xml:space="preserve"> на Сметната палата на Република България</w:t>
      </w:r>
      <w:r w:rsidR="00A24CF9">
        <w:rPr>
          <w:i/>
          <w:iCs/>
          <w:lang w:val="ru-RU"/>
        </w:rPr>
        <w:t xml:space="preserve"> и ръководител </w:t>
      </w:r>
      <w:proofErr w:type="gramStart"/>
      <w:r w:rsidR="00A24CF9">
        <w:rPr>
          <w:i/>
          <w:iCs/>
          <w:lang w:val="ru-RU"/>
        </w:rPr>
        <w:t>на</w:t>
      </w:r>
      <w:proofErr w:type="gramEnd"/>
      <w:r w:rsidR="00A24CF9">
        <w:rPr>
          <w:i/>
          <w:iCs/>
          <w:lang w:val="ru-RU"/>
        </w:rPr>
        <w:t xml:space="preserve"> проекта</w:t>
      </w:r>
    </w:p>
    <w:p w:rsidR="00524F84" w:rsidRPr="00362E64" w:rsidRDefault="00524F84" w:rsidP="00524F84">
      <w:pPr>
        <w:autoSpaceDE w:val="0"/>
        <w:autoSpaceDN w:val="0"/>
        <w:adjustRightInd w:val="0"/>
        <w:rPr>
          <w:i/>
          <w:iCs/>
          <w:color w:val="034EA3"/>
          <w:highlight w:val="yellow"/>
          <w:lang w:val="ru-RU"/>
        </w:rPr>
      </w:pPr>
    </w:p>
    <w:p w:rsidR="00524F84" w:rsidRPr="004D5C10" w:rsidRDefault="006137F8" w:rsidP="00524F84">
      <w:pPr>
        <w:autoSpaceDE w:val="0"/>
        <w:autoSpaceDN w:val="0"/>
        <w:adjustRightInd w:val="0"/>
        <w:rPr>
          <w:b/>
          <w:bCs/>
          <w:i/>
          <w:iCs/>
          <w:color w:val="034EA3"/>
          <w:lang w:val="ru-RU"/>
        </w:rPr>
      </w:pPr>
      <w:r>
        <w:rPr>
          <w:b/>
          <w:bCs/>
          <w:i/>
          <w:iCs/>
          <w:color w:val="0000FF"/>
          <w:u w:val="single"/>
          <w:lang w:val="ru-RU"/>
        </w:rPr>
        <w:t>10:50</w:t>
      </w:r>
      <w:r w:rsidR="00106FD2">
        <w:rPr>
          <w:b/>
          <w:bCs/>
          <w:i/>
          <w:iCs/>
          <w:color w:val="0000FF"/>
          <w:u w:val="single"/>
          <w:lang w:val="ru-RU"/>
        </w:rPr>
        <w:t xml:space="preserve"> – 11:00</w:t>
      </w:r>
      <w:r w:rsidR="00524F84" w:rsidRPr="004D5C10">
        <w:rPr>
          <w:b/>
          <w:bCs/>
          <w:i/>
          <w:iCs/>
          <w:color w:val="0000FF"/>
          <w:u w:val="single"/>
          <w:lang w:val="ru-RU"/>
        </w:rPr>
        <w:t xml:space="preserve"> ч.</w:t>
      </w:r>
      <w:r w:rsidR="00524F84" w:rsidRPr="004D5C10">
        <w:rPr>
          <w:b/>
          <w:bCs/>
          <w:i/>
          <w:iCs/>
          <w:color w:val="034EA3"/>
          <w:lang w:val="ru-RU"/>
        </w:rPr>
        <w:t xml:space="preserve"> </w:t>
      </w:r>
      <w:r w:rsidR="00524F84" w:rsidRPr="004D5C10">
        <w:rPr>
          <w:b/>
          <w:bCs/>
          <w:i/>
          <w:iCs/>
          <w:color w:val="034EA3"/>
        </w:rPr>
        <w:tab/>
      </w:r>
      <w:r w:rsidR="00524F84" w:rsidRPr="004D5C10">
        <w:rPr>
          <w:bCs/>
          <w:i/>
          <w:iCs/>
          <w:lang w:val="ru-RU"/>
        </w:rPr>
        <w:t>Коментари на експерти</w:t>
      </w:r>
    </w:p>
    <w:p w:rsidR="00524F84" w:rsidRDefault="00524F84" w:rsidP="00524F84">
      <w:pPr>
        <w:autoSpaceDE w:val="0"/>
        <w:autoSpaceDN w:val="0"/>
        <w:adjustRightInd w:val="0"/>
        <w:rPr>
          <w:i/>
          <w:iCs/>
          <w:highlight w:val="yellow"/>
          <w:lang w:val="en-US"/>
        </w:rPr>
      </w:pPr>
    </w:p>
    <w:p w:rsidR="00EF2910" w:rsidRPr="00EF2910" w:rsidRDefault="00EF2910" w:rsidP="00881997">
      <w:pPr>
        <w:autoSpaceDE w:val="0"/>
        <w:autoSpaceDN w:val="0"/>
        <w:adjustRightInd w:val="0"/>
        <w:jc w:val="both"/>
        <w:rPr>
          <w:i/>
          <w:iCs/>
          <w:lang w:val="ru-RU"/>
        </w:rPr>
      </w:pPr>
      <w:r w:rsidRPr="00EF2910">
        <w:rPr>
          <w:b/>
          <w:i/>
          <w:iCs/>
          <w:lang w:val="ru-RU"/>
        </w:rPr>
        <w:lastRenderedPageBreak/>
        <w:t xml:space="preserve">г-н Бойко Костов,  </w:t>
      </w:r>
      <w:r w:rsidRPr="00EF2910">
        <w:rPr>
          <w:i/>
          <w:iCs/>
          <w:lang w:val="ru-RU"/>
        </w:rPr>
        <w:t xml:space="preserve">председател на Управителния съвет </w:t>
      </w:r>
      <w:proofErr w:type="gramStart"/>
      <w:r w:rsidRPr="00EF2910">
        <w:rPr>
          <w:i/>
          <w:iCs/>
          <w:lang w:val="ru-RU"/>
        </w:rPr>
        <w:t>на</w:t>
      </w:r>
      <w:proofErr w:type="gramEnd"/>
      <w:r w:rsidRPr="00EF2910">
        <w:rPr>
          <w:i/>
          <w:iCs/>
          <w:lang w:val="ru-RU"/>
        </w:rPr>
        <w:t xml:space="preserve"> Института на дипломираните експерт-счетоводители в България</w:t>
      </w:r>
    </w:p>
    <w:p w:rsidR="00EF2910" w:rsidRPr="00EF2910" w:rsidRDefault="00EF2910" w:rsidP="00524F84">
      <w:pPr>
        <w:autoSpaceDE w:val="0"/>
        <w:autoSpaceDN w:val="0"/>
        <w:adjustRightInd w:val="0"/>
        <w:rPr>
          <w:i/>
          <w:iCs/>
          <w:highlight w:val="yellow"/>
          <w:lang w:val="ru-RU"/>
        </w:rPr>
      </w:pPr>
    </w:p>
    <w:p w:rsidR="00524F84" w:rsidRPr="004D5C10" w:rsidRDefault="00524F84" w:rsidP="00881997">
      <w:pPr>
        <w:autoSpaceDE w:val="0"/>
        <w:autoSpaceDN w:val="0"/>
        <w:adjustRightInd w:val="0"/>
        <w:rPr>
          <w:i/>
          <w:iCs/>
          <w:lang w:val="ru-RU"/>
        </w:rPr>
      </w:pPr>
      <w:r w:rsidRPr="004D5C10">
        <w:rPr>
          <w:b/>
          <w:i/>
          <w:iCs/>
          <w:lang w:val="ru-RU"/>
        </w:rPr>
        <w:t xml:space="preserve">г-н Йордан Карабинов,  </w:t>
      </w:r>
      <w:r w:rsidRPr="004D5C10">
        <w:rPr>
          <w:i/>
          <w:iCs/>
          <w:lang w:val="ru-RU"/>
        </w:rPr>
        <w:t xml:space="preserve">председател на Управителния съвет </w:t>
      </w:r>
      <w:proofErr w:type="gramStart"/>
      <w:r w:rsidRPr="004D5C10">
        <w:rPr>
          <w:i/>
          <w:iCs/>
          <w:lang w:val="ru-RU"/>
        </w:rPr>
        <w:t>на</w:t>
      </w:r>
      <w:proofErr w:type="gramEnd"/>
      <w:r w:rsidRPr="004D5C10">
        <w:rPr>
          <w:i/>
          <w:iCs/>
          <w:lang w:val="ru-RU"/>
        </w:rPr>
        <w:t xml:space="preserve"> Института на вътрешните одитори в България</w:t>
      </w:r>
    </w:p>
    <w:p w:rsidR="00524F84" w:rsidRPr="00362E64" w:rsidRDefault="00524F84" w:rsidP="00524F84">
      <w:pPr>
        <w:autoSpaceDE w:val="0"/>
        <w:autoSpaceDN w:val="0"/>
        <w:adjustRightInd w:val="0"/>
        <w:rPr>
          <w:b/>
          <w:bCs/>
          <w:i/>
          <w:iCs/>
          <w:color w:val="034EA3"/>
          <w:highlight w:val="yellow"/>
          <w:lang w:val="ru-RU"/>
        </w:rPr>
      </w:pPr>
    </w:p>
    <w:p w:rsidR="00524F84" w:rsidRPr="004D5C10" w:rsidRDefault="00106FD2" w:rsidP="00524F84">
      <w:pPr>
        <w:autoSpaceDE w:val="0"/>
        <w:autoSpaceDN w:val="0"/>
        <w:adjustRightInd w:val="0"/>
        <w:rPr>
          <w:i/>
          <w:iCs/>
          <w:lang w:val="ru-RU"/>
        </w:rPr>
      </w:pPr>
      <w:r>
        <w:rPr>
          <w:b/>
          <w:bCs/>
          <w:i/>
          <w:iCs/>
          <w:color w:val="0000FF"/>
          <w:u w:val="single"/>
          <w:lang w:val="ru-RU"/>
        </w:rPr>
        <w:t>11:00 – 11:1</w:t>
      </w:r>
      <w:r w:rsidR="00524F84" w:rsidRPr="004D5C10">
        <w:rPr>
          <w:b/>
          <w:bCs/>
          <w:i/>
          <w:iCs/>
          <w:color w:val="0000FF"/>
          <w:u w:val="single"/>
          <w:lang w:val="ru-RU"/>
        </w:rPr>
        <w:t>0 ч.</w:t>
      </w:r>
      <w:r w:rsidR="00524F84" w:rsidRPr="004D5C10">
        <w:rPr>
          <w:b/>
          <w:bCs/>
          <w:i/>
          <w:iCs/>
        </w:rPr>
        <w:tab/>
      </w:r>
      <w:r w:rsidR="00524F84" w:rsidRPr="004D5C10">
        <w:rPr>
          <w:i/>
          <w:iCs/>
          <w:lang w:val="ru-RU"/>
        </w:rPr>
        <w:t>Дискусия</w:t>
      </w:r>
    </w:p>
    <w:p w:rsidR="00524F84" w:rsidRPr="00362E64" w:rsidRDefault="00524F84" w:rsidP="00524F84">
      <w:pPr>
        <w:autoSpaceDE w:val="0"/>
        <w:autoSpaceDN w:val="0"/>
        <w:adjustRightInd w:val="0"/>
        <w:rPr>
          <w:i/>
          <w:iCs/>
          <w:highlight w:val="yellow"/>
          <w:lang w:val="ru-RU"/>
        </w:rPr>
      </w:pPr>
    </w:p>
    <w:p w:rsidR="00524F84" w:rsidRPr="003B25E4" w:rsidRDefault="00106FD2" w:rsidP="00524F84">
      <w:pPr>
        <w:autoSpaceDE w:val="0"/>
        <w:autoSpaceDN w:val="0"/>
        <w:adjustRightInd w:val="0"/>
        <w:rPr>
          <w:i/>
          <w:iCs/>
          <w:lang w:val="ru-RU"/>
        </w:rPr>
      </w:pPr>
      <w:r>
        <w:rPr>
          <w:b/>
          <w:bCs/>
          <w:i/>
          <w:iCs/>
          <w:color w:val="0000FF"/>
          <w:u w:val="single"/>
          <w:lang w:val="ru-RU"/>
        </w:rPr>
        <w:t>11:</w:t>
      </w:r>
      <w:r w:rsidR="004D5C10">
        <w:rPr>
          <w:b/>
          <w:bCs/>
          <w:i/>
          <w:iCs/>
          <w:color w:val="0000FF"/>
          <w:u w:val="single"/>
          <w:lang w:val="ru-RU"/>
        </w:rPr>
        <w:t>1</w:t>
      </w:r>
      <w:r w:rsidR="006137F8">
        <w:rPr>
          <w:b/>
          <w:bCs/>
          <w:i/>
          <w:iCs/>
          <w:color w:val="0000FF"/>
          <w:u w:val="single"/>
          <w:lang w:val="ru-RU"/>
        </w:rPr>
        <w:t>0</w:t>
      </w:r>
      <w:r w:rsidR="00524F84" w:rsidRPr="004D5C10">
        <w:rPr>
          <w:b/>
          <w:bCs/>
          <w:i/>
          <w:iCs/>
          <w:color w:val="0000FF"/>
          <w:u w:val="single"/>
          <w:lang w:val="ru-RU"/>
        </w:rPr>
        <w:t xml:space="preserve"> – 12:</w:t>
      </w:r>
      <w:r>
        <w:rPr>
          <w:b/>
          <w:bCs/>
          <w:i/>
          <w:iCs/>
          <w:color w:val="0000FF"/>
          <w:u w:val="single"/>
          <w:lang w:val="ru-RU"/>
        </w:rPr>
        <w:t>00</w:t>
      </w:r>
      <w:r w:rsidR="00524F84" w:rsidRPr="004D5C10">
        <w:rPr>
          <w:b/>
          <w:bCs/>
          <w:i/>
          <w:iCs/>
          <w:color w:val="0000FF"/>
          <w:u w:val="single"/>
          <w:lang w:val="ru-RU"/>
        </w:rPr>
        <w:t xml:space="preserve"> ч.</w:t>
      </w:r>
      <w:r w:rsidR="00524F84" w:rsidRPr="004D5C10">
        <w:rPr>
          <w:b/>
          <w:bCs/>
          <w:i/>
          <w:iCs/>
          <w:color w:val="0000FF"/>
        </w:rPr>
        <w:tab/>
      </w:r>
      <w:r w:rsidR="00524F84" w:rsidRPr="004D5C10">
        <w:rPr>
          <w:i/>
          <w:iCs/>
          <w:lang w:val="ru-RU"/>
        </w:rPr>
        <w:t>Кетъринг</w:t>
      </w:r>
    </w:p>
    <w:p w:rsidR="00524F84" w:rsidRPr="003B25E4" w:rsidRDefault="00524F84" w:rsidP="00524F84">
      <w:pPr>
        <w:autoSpaceDE w:val="0"/>
        <w:autoSpaceDN w:val="0"/>
        <w:adjustRightInd w:val="0"/>
        <w:rPr>
          <w:i/>
          <w:iCs/>
          <w:color w:val="034EA3"/>
          <w:lang w:val="ru-RU"/>
        </w:rPr>
      </w:pPr>
    </w:p>
    <w:p w:rsidR="00524F84" w:rsidRPr="003B25E4" w:rsidRDefault="00524F84" w:rsidP="00524F84">
      <w:pPr>
        <w:jc w:val="center"/>
      </w:pPr>
    </w:p>
    <w:p w:rsidR="004B6625" w:rsidRPr="003B25E4" w:rsidRDefault="004B6625" w:rsidP="00524F84"/>
    <w:sectPr w:rsidR="004B6625" w:rsidRPr="003B25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C3" w:rsidRDefault="005957C3">
      <w:r>
        <w:separator/>
      </w:r>
    </w:p>
  </w:endnote>
  <w:endnote w:type="continuationSeparator" w:id="0">
    <w:p w:rsidR="005957C3" w:rsidRDefault="0059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10" w:rsidRDefault="00EF2910" w:rsidP="006D46F5">
    <w:pPr>
      <w:pBdr>
        <w:bottom w:val="single" w:sz="4" w:space="31" w:color="auto"/>
      </w:pBdr>
      <w:jc w:val="center"/>
      <w:rPr>
        <w:rFonts w:ascii="Arial" w:hAnsi="Arial" w:cs="Arial"/>
        <w:i/>
        <w:iCs/>
        <w:sz w:val="18"/>
        <w:szCs w:val="18"/>
        <w:lang w:val="en-US"/>
      </w:rPr>
    </w:pPr>
  </w:p>
  <w:p w:rsidR="00EF2910" w:rsidRDefault="00EF2910" w:rsidP="005C04B6">
    <w:pPr>
      <w:autoSpaceDE w:val="0"/>
      <w:autoSpaceDN w:val="0"/>
      <w:adjustRightInd w:val="0"/>
      <w:rPr>
        <w:rFonts w:ascii="TimesNewRomanPS-BoldItalicMT" w:hAnsi="TimesNewRomanPS-BoldItalicMT" w:cs="TimesNewRomanPS-BoldItalicMT"/>
        <w:bCs/>
        <w:iCs/>
        <w:lang w:val="en-US"/>
      </w:rPr>
    </w:pPr>
  </w:p>
  <w:p w:rsidR="00EF2910" w:rsidRPr="005C04B6" w:rsidRDefault="00EF2910" w:rsidP="005C04B6">
    <w:pPr>
      <w:autoSpaceDE w:val="0"/>
      <w:autoSpaceDN w:val="0"/>
      <w:adjustRightInd w:val="0"/>
      <w:jc w:val="center"/>
      <w:rPr>
        <w:sz w:val="22"/>
        <w:szCs w:val="22"/>
      </w:rPr>
    </w:pPr>
    <w:r w:rsidRPr="005C04B6">
      <w:rPr>
        <w:bCs/>
        <w:iCs/>
        <w:sz w:val="22"/>
        <w:szCs w:val="22"/>
      </w:rPr>
      <w:t>Проектът се осъществява с финансовата подкрепа на Оперативна програма “Административен капацитет”, съфинансирана от Европейския съюз чрез Европейския социален фонд.”</w:t>
    </w:r>
  </w:p>
  <w:p w:rsidR="00EF2910" w:rsidRDefault="00EF29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C3" w:rsidRDefault="005957C3">
      <w:r>
        <w:separator/>
      </w:r>
    </w:p>
  </w:footnote>
  <w:footnote w:type="continuationSeparator" w:id="0">
    <w:p w:rsidR="005957C3" w:rsidRDefault="0059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10" w:rsidRPr="000F7239" w:rsidRDefault="00881997" w:rsidP="009068AD">
    <w:pPr>
      <w:pStyle w:val="Header"/>
      <w:tabs>
        <w:tab w:val="clear" w:pos="4536"/>
        <w:tab w:val="clear" w:pos="9072"/>
        <w:tab w:val="left" w:pos="2775"/>
      </w:tabs>
    </w:pPr>
    <w:r>
      <w:rPr>
        <w:noProof/>
      </w:rPr>
      <w:drawing>
        <wp:inline distT="0" distB="0" distL="0" distR="0">
          <wp:extent cx="876300" cy="742950"/>
          <wp:effectExtent l="19050" t="0" r="0" b="0"/>
          <wp:docPr id="1" name="Picture 1" descr="1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F2910">
      <w:rPr>
        <w:lang w:val="en-US"/>
      </w:rPr>
      <w:tab/>
    </w:r>
    <w:r w:rsidR="00EF2910">
      <w:t xml:space="preserve">       </w:t>
    </w:r>
    <w:r>
      <w:rPr>
        <w:noProof/>
      </w:rPr>
      <w:drawing>
        <wp:inline distT="0" distB="0" distL="0" distR="0">
          <wp:extent cx="1524000" cy="733425"/>
          <wp:effectExtent l="19050" t="0" r="0" b="0"/>
          <wp:docPr id="2" name="Picture 2" descr="1OPAC_colo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OPAC_color_b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F2910">
      <w:t xml:space="preserve">                              </w:t>
    </w:r>
    <w:r>
      <w:rPr>
        <w:noProof/>
      </w:rPr>
      <w:drawing>
        <wp:inline distT="0" distB="0" distL="0" distR="0">
          <wp:extent cx="1028700" cy="800100"/>
          <wp:effectExtent l="19050" t="0" r="0" b="0"/>
          <wp:docPr id="3" name="Picture 3" descr="1logo ESF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logo ESF_B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2910" w:rsidRDefault="00EF29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7C"/>
    <w:rsid w:val="000278FA"/>
    <w:rsid w:val="000850FC"/>
    <w:rsid w:val="00086A6E"/>
    <w:rsid w:val="00095679"/>
    <w:rsid w:val="000C01B6"/>
    <w:rsid w:val="000F6A5B"/>
    <w:rsid w:val="00106FD2"/>
    <w:rsid w:val="001210D4"/>
    <w:rsid w:val="001222CA"/>
    <w:rsid w:val="001832A8"/>
    <w:rsid w:val="001A3743"/>
    <w:rsid w:val="001A5E12"/>
    <w:rsid w:val="001E0585"/>
    <w:rsid w:val="00226E1C"/>
    <w:rsid w:val="00236C9B"/>
    <w:rsid w:val="00263834"/>
    <w:rsid w:val="00294236"/>
    <w:rsid w:val="002C2F1E"/>
    <w:rsid w:val="002D1EB4"/>
    <w:rsid w:val="002E5876"/>
    <w:rsid w:val="0034500F"/>
    <w:rsid w:val="00362E64"/>
    <w:rsid w:val="00373618"/>
    <w:rsid w:val="00376741"/>
    <w:rsid w:val="003A2852"/>
    <w:rsid w:val="003B25E4"/>
    <w:rsid w:val="003C12CE"/>
    <w:rsid w:val="003D1599"/>
    <w:rsid w:val="00412BEC"/>
    <w:rsid w:val="0042458C"/>
    <w:rsid w:val="00434F27"/>
    <w:rsid w:val="004365D5"/>
    <w:rsid w:val="0044102E"/>
    <w:rsid w:val="00484915"/>
    <w:rsid w:val="00496AA5"/>
    <w:rsid w:val="004B6625"/>
    <w:rsid w:val="004D2811"/>
    <w:rsid w:val="004D5C10"/>
    <w:rsid w:val="00524F84"/>
    <w:rsid w:val="00532E5A"/>
    <w:rsid w:val="00547AF9"/>
    <w:rsid w:val="005823C4"/>
    <w:rsid w:val="005957C3"/>
    <w:rsid w:val="005C04B6"/>
    <w:rsid w:val="005E13C8"/>
    <w:rsid w:val="006137F8"/>
    <w:rsid w:val="00661DFE"/>
    <w:rsid w:val="00664E50"/>
    <w:rsid w:val="00673847"/>
    <w:rsid w:val="00687035"/>
    <w:rsid w:val="006A3B72"/>
    <w:rsid w:val="006C3283"/>
    <w:rsid w:val="006D46F5"/>
    <w:rsid w:val="006E4E86"/>
    <w:rsid w:val="006F2F8C"/>
    <w:rsid w:val="00705DF8"/>
    <w:rsid w:val="00712954"/>
    <w:rsid w:val="0072677C"/>
    <w:rsid w:val="007E0C8D"/>
    <w:rsid w:val="007E5602"/>
    <w:rsid w:val="007F0955"/>
    <w:rsid w:val="0082028F"/>
    <w:rsid w:val="0087158D"/>
    <w:rsid w:val="00881997"/>
    <w:rsid w:val="008B3BC3"/>
    <w:rsid w:val="008B4D55"/>
    <w:rsid w:val="009068AD"/>
    <w:rsid w:val="00922962"/>
    <w:rsid w:val="00935F06"/>
    <w:rsid w:val="00953163"/>
    <w:rsid w:val="0098478D"/>
    <w:rsid w:val="00994370"/>
    <w:rsid w:val="009966FD"/>
    <w:rsid w:val="00A15374"/>
    <w:rsid w:val="00A20381"/>
    <w:rsid w:val="00A24CF9"/>
    <w:rsid w:val="00A32388"/>
    <w:rsid w:val="00A5304E"/>
    <w:rsid w:val="00A766BB"/>
    <w:rsid w:val="00AC23BD"/>
    <w:rsid w:val="00AD3C08"/>
    <w:rsid w:val="00AE0710"/>
    <w:rsid w:val="00AE76D7"/>
    <w:rsid w:val="00AF0082"/>
    <w:rsid w:val="00AF083E"/>
    <w:rsid w:val="00AF72A2"/>
    <w:rsid w:val="00B9129C"/>
    <w:rsid w:val="00BC0EBE"/>
    <w:rsid w:val="00C02C43"/>
    <w:rsid w:val="00C20307"/>
    <w:rsid w:val="00C228E2"/>
    <w:rsid w:val="00C24A14"/>
    <w:rsid w:val="00C42885"/>
    <w:rsid w:val="00C6313E"/>
    <w:rsid w:val="00C72E95"/>
    <w:rsid w:val="00CC0F0B"/>
    <w:rsid w:val="00CC2311"/>
    <w:rsid w:val="00CE0523"/>
    <w:rsid w:val="00CE1875"/>
    <w:rsid w:val="00CE6CB0"/>
    <w:rsid w:val="00D247E7"/>
    <w:rsid w:val="00D51758"/>
    <w:rsid w:val="00D62E7C"/>
    <w:rsid w:val="00D87441"/>
    <w:rsid w:val="00DB17AC"/>
    <w:rsid w:val="00DF12F7"/>
    <w:rsid w:val="00EB555B"/>
    <w:rsid w:val="00EF2910"/>
    <w:rsid w:val="00F03A44"/>
    <w:rsid w:val="00F47074"/>
    <w:rsid w:val="00F51D8C"/>
    <w:rsid w:val="00F74411"/>
    <w:rsid w:val="00FC1AD8"/>
    <w:rsid w:val="00FC2D3F"/>
    <w:rsid w:val="00FC5296"/>
    <w:rsid w:val="00F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4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7441"/>
    <w:rPr>
      <w:color w:val="0000FF"/>
      <w:u w:val="single"/>
    </w:rPr>
  </w:style>
  <w:style w:type="paragraph" w:styleId="Header">
    <w:name w:val="header"/>
    <w:basedOn w:val="Normal"/>
    <w:rsid w:val="009068A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068AD"/>
    <w:pPr>
      <w:tabs>
        <w:tab w:val="center" w:pos="4536"/>
        <w:tab w:val="right" w:pos="9072"/>
      </w:tabs>
    </w:pPr>
  </w:style>
  <w:style w:type="paragraph" w:customStyle="1" w:styleId="a">
    <w:basedOn w:val="Normal"/>
    <w:rsid w:val="009068A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andard">
    <w:name w:val="Standard"/>
    <w:rsid w:val="00524F84"/>
    <w:pPr>
      <w:suppressAutoHyphens/>
      <w:textAlignment w:val="baseline"/>
    </w:pPr>
    <w:rPr>
      <w:rFonts w:eastAsia="Calibri" w:cs="Calibri"/>
      <w:kern w:val="1"/>
      <w:lang w:eastAsia="ar-SA"/>
    </w:rPr>
  </w:style>
  <w:style w:type="character" w:customStyle="1" w:styleId="apple-converted-space">
    <w:name w:val="apple-converted-space"/>
    <w:basedOn w:val="DefaultParagraphFont"/>
    <w:rsid w:val="00524F84"/>
  </w:style>
  <w:style w:type="character" w:styleId="Emphasis">
    <w:name w:val="Emphasis"/>
    <w:qFormat/>
    <w:rsid w:val="00524F84"/>
    <w:rPr>
      <w:i/>
      <w:iCs/>
    </w:rPr>
  </w:style>
  <w:style w:type="paragraph" w:styleId="BalloonText">
    <w:name w:val="Balloon Text"/>
    <w:basedOn w:val="Normal"/>
    <w:link w:val="BalloonTextChar"/>
    <w:rsid w:val="00DF1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4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7441"/>
    <w:rPr>
      <w:color w:val="0000FF"/>
      <w:u w:val="single"/>
    </w:rPr>
  </w:style>
  <w:style w:type="paragraph" w:styleId="Header">
    <w:name w:val="header"/>
    <w:basedOn w:val="Normal"/>
    <w:rsid w:val="009068A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068AD"/>
    <w:pPr>
      <w:tabs>
        <w:tab w:val="center" w:pos="4536"/>
        <w:tab w:val="right" w:pos="9072"/>
      </w:tabs>
    </w:pPr>
  </w:style>
  <w:style w:type="paragraph" w:customStyle="1" w:styleId="a">
    <w:basedOn w:val="Normal"/>
    <w:rsid w:val="009068A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andard">
    <w:name w:val="Standard"/>
    <w:rsid w:val="00524F84"/>
    <w:pPr>
      <w:suppressAutoHyphens/>
      <w:textAlignment w:val="baseline"/>
    </w:pPr>
    <w:rPr>
      <w:rFonts w:eastAsia="Calibri" w:cs="Calibri"/>
      <w:kern w:val="1"/>
      <w:lang w:eastAsia="ar-SA"/>
    </w:rPr>
  </w:style>
  <w:style w:type="character" w:customStyle="1" w:styleId="apple-converted-space">
    <w:name w:val="apple-converted-space"/>
    <w:basedOn w:val="DefaultParagraphFont"/>
    <w:rsid w:val="00524F84"/>
  </w:style>
  <w:style w:type="character" w:styleId="Emphasis">
    <w:name w:val="Emphasis"/>
    <w:qFormat/>
    <w:rsid w:val="00524F84"/>
    <w:rPr>
      <w:i/>
      <w:iCs/>
    </w:rPr>
  </w:style>
  <w:style w:type="paragraph" w:styleId="BalloonText">
    <w:name w:val="Balloon Text"/>
    <w:basedOn w:val="Normal"/>
    <w:link w:val="BalloonTextChar"/>
    <w:rsid w:val="00DF1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primetimebg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ПОКАНА</vt:lpstr>
    </vt:vector>
  </TitlesOfParts>
  <Company>Hewlett-Packard Company</Company>
  <LinksUpToDate>false</LinksUpToDate>
  <CharactersWithSpaces>2467</CharactersWithSpaces>
  <SharedDoc>false</SharedDoc>
  <HLinks>
    <vt:vector size="6" baseType="variant">
      <vt:variant>
        <vt:i4>7143508</vt:i4>
      </vt:variant>
      <vt:variant>
        <vt:i4>0</vt:i4>
      </vt:variant>
      <vt:variant>
        <vt:i4>0</vt:i4>
      </vt:variant>
      <vt:variant>
        <vt:i4>5</vt:i4>
      </vt:variant>
      <vt:variant>
        <vt:lpwstr>mailto:office@primetimebg.com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ПОКАНА</dc:title>
  <dc:creator>admin</dc:creator>
  <cp:lastModifiedBy>Admin</cp:lastModifiedBy>
  <cp:revision>2</cp:revision>
  <dcterms:created xsi:type="dcterms:W3CDTF">2015-01-14T09:05:00Z</dcterms:created>
  <dcterms:modified xsi:type="dcterms:W3CDTF">2015-01-14T09:05:00Z</dcterms:modified>
</cp:coreProperties>
</file>